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5985" w14:textId="61C7C102" w:rsidR="00716780" w:rsidRPr="00A100A4" w:rsidRDefault="00564FD4" w:rsidP="006E2DFF">
      <w:pPr>
        <w:ind w:firstLine="720"/>
        <w:jc w:val="center"/>
        <w:rPr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u w:val="single"/>
          <w:lang w:eastAsia="en-GB"/>
        </w:rPr>
        <w:drawing>
          <wp:inline distT="0" distB="0" distL="0" distR="0" wp14:anchorId="0FB5D3F1" wp14:editId="4D9090FA">
            <wp:extent cx="197485" cy="182880"/>
            <wp:effectExtent l="0" t="0" r="0" b="7620"/>
            <wp:docPr id="1" name="Picture 2" descr="TW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P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376">
        <w:rPr>
          <w:b/>
          <w:color w:val="0070C0"/>
          <w:sz w:val="36"/>
          <w:szCs w:val="36"/>
          <w:u w:val="single"/>
        </w:rPr>
        <w:t>Thingwall Primary School Year 4</w:t>
      </w:r>
      <w:r w:rsidR="008668B5" w:rsidRPr="008668B5">
        <w:rPr>
          <w:b/>
          <w:color w:val="0070C0"/>
          <w:sz w:val="36"/>
          <w:szCs w:val="36"/>
          <w:u w:val="single"/>
        </w:rPr>
        <w:t xml:space="preserve"> Yearly Planner</w:t>
      </w:r>
      <w:r w:rsidR="009F5228">
        <w:rPr>
          <w:b/>
          <w:color w:val="0070C0"/>
          <w:sz w:val="36"/>
          <w:szCs w:val="36"/>
          <w:u w:val="single"/>
        </w:rPr>
        <w:t xml:space="preserve"> 202</w:t>
      </w:r>
      <w:r w:rsidR="00364F63">
        <w:rPr>
          <w:b/>
          <w:color w:val="0070C0"/>
          <w:sz w:val="36"/>
          <w:szCs w:val="36"/>
          <w:u w:val="single"/>
        </w:rPr>
        <w:t>3</w:t>
      </w:r>
      <w:r w:rsidR="000E2D1B">
        <w:rPr>
          <w:b/>
          <w:color w:val="0070C0"/>
          <w:sz w:val="36"/>
          <w:szCs w:val="36"/>
          <w:u w:val="single"/>
        </w:rPr>
        <w:t>/2</w:t>
      </w:r>
      <w:r w:rsidR="00364F63">
        <w:rPr>
          <w:b/>
          <w:color w:val="0070C0"/>
          <w:sz w:val="36"/>
          <w:szCs w:val="36"/>
          <w:u w:val="single"/>
        </w:rPr>
        <w:t>4</w:t>
      </w:r>
      <w:r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3E16AB26" wp14:editId="06B0B2F7">
            <wp:extent cx="153670" cy="226695"/>
            <wp:effectExtent l="0" t="0" r="0" b="1905"/>
            <wp:docPr id="2" name="Picture 3" descr="Viking_ship_ste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_ship_stee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404D" w14:textId="77777777" w:rsidR="008668B5" w:rsidRPr="00F04B16" w:rsidRDefault="008668B5" w:rsidP="00F04B16">
      <w:pPr>
        <w:rPr>
          <w:b/>
          <w:color w:val="0070C0"/>
          <w:sz w:val="36"/>
          <w:szCs w:val="36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850"/>
        <w:gridCol w:w="1417"/>
        <w:gridCol w:w="1050"/>
        <w:gridCol w:w="1077"/>
        <w:gridCol w:w="992"/>
        <w:gridCol w:w="1418"/>
        <w:gridCol w:w="1276"/>
        <w:gridCol w:w="1275"/>
        <w:gridCol w:w="1134"/>
        <w:gridCol w:w="1021"/>
        <w:gridCol w:w="1106"/>
        <w:gridCol w:w="1134"/>
      </w:tblGrid>
      <w:tr w:rsidR="007F06E6" w:rsidRPr="00874570" w14:paraId="101D1AB4" w14:textId="1D27D629" w:rsidTr="00D769D3">
        <w:trPr>
          <w:trHeight w:val="851"/>
        </w:trPr>
        <w:tc>
          <w:tcPr>
            <w:tcW w:w="852" w:type="dxa"/>
          </w:tcPr>
          <w:p w14:paraId="1E567C8D" w14:textId="77777777" w:rsidR="007F06E6" w:rsidRPr="00874570" w:rsidRDefault="007F06E6" w:rsidP="006E2DFF">
            <w:pPr>
              <w:ind w:left="317"/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14:paraId="05AAD748" w14:textId="77777777" w:rsidR="00053D31" w:rsidRDefault="007F06E6" w:rsidP="006E2DFF">
            <w:pPr>
              <w:ind w:left="-250" w:firstLine="142"/>
              <w:jc w:val="center"/>
              <w:rPr>
                <w:sz w:val="12"/>
                <w:szCs w:val="12"/>
              </w:rPr>
            </w:pPr>
            <w:r w:rsidRPr="007125BA">
              <w:rPr>
                <w:color w:val="000000"/>
                <w:sz w:val="24"/>
                <w:szCs w:val="12"/>
              </w:rPr>
              <w:t>English</w:t>
            </w:r>
            <w:r w:rsidR="00053D31">
              <w:rPr>
                <w:sz w:val="12"/>
                <w:szCs w:val="12"/>
              </w:rPr>
              <w:t xml:space="preserve"> </w:t>
            </w:r>
          </w:p>
          <w:p w14:paraId="3F5FCB78" w14:textId="03F58CB5" w:rsidR="007F06E6" w:rsidRDefault="00053D31" w:rsidP="006E2DFF">
            <w:pPr>
              <w:ind w:left="-250" w:firstLine="142"/>
              <w:jc w:val="center"/>
              <w:rPr>
                <w:color w:val="000000"/>
                <w:sz w:val="24"/>
                <w:szCs w:val="12"/>
              </w:rPr>
            </w:pPr>
            <w:r>
              <w:rPr>
                <w:sz w:val="12"/>
                <w:szCs w:val="12"/>
              </w:rPr>
              <w:t>Use</w:t>
            </w:r>
            <w:r w:rsidRPr="00D21355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Pathways scheme</w:t>
            </w:r>
          </w:p>
          <w:p w14:paraId="76F4F800" w14:textId="348A7964" w:rsidR="00053D31" w:rsidRPr="007125BA" w:rsidRDefault="00053D31" w:rsidP="006E2DFF">
            <w:pPr>
              <w:ind w:left="-250" w:firstLine="142"/>
              <w:jc w:val="center"/>
              <w:rPr>
                <w:color w:val="000000"/>
                <w:sz w:val="24"/>
                <w:szCs w:val="12"/>
              </w:rPr>
            </w:pPr>
          </w:p>
        </w:tc>
        <w:tc>
          <w:tcPr>
            <w:tcW w:w="850" w:type="dxa"/>
          </w:tcPr>
          <w:p w14:paraId="2F1B8A69" w14:textId="77777777" w:rsidR="007F06E6" w:rsidRDefault="007F06E6" w:rsidP="008668B5">
            <w:pPr>
              <w:jc w:val="center"/>
              <w:rPr>
                <w:color w:val="0070C0"/>
                <w:sz w:val="24"/>
                <w:szCs w:val="12"/>
              </w:rPr>
            </w:pPr>
            <w:r w:rsidRPr="007125BA">
              <w:rPr>
                <w:color w:val="0070C0"/>
                <w:sz w:val="24"/>
                <w:szCs w:val="12"/>
              </w:rPr>
              <w:t>Maths</w:t>
            </w:r>
          </w:p>
          <w:p w14:paraId="2EDAFC7B" w14:textId="414356D3" w:rsidR="00D21355" w:rsidRPr="00D21355" w:rsidRDefault="00053D31" w:rsidP="008668B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Use</w:t>
            </w:r>
            <w:r w:rsidR="00D21355" w:rsidRPr="00D21355">
              <w:rPr>
                <w:sz w:val="12"/>
                <w:szCs w:val="12"/>
              </w:rPr>
              <w:t xml:space="preserve"> White Rose Scheme</w:t>
            </w:r>
          </w:p>
        </w:tc>
        <w:tc>
          <w:tcPr>
            <w:tcW w:w="1417" w:type="dxa"/>
          </w:tcPr>
          <w:p w14:paraId="4CB4E1F9" w14:textId="77777777" w:rsidR="007F06E6" w:rsidRDefault="007F06E6" w:rsidP="008668B5">
            <w:pPr>
              <w:jc w:val="center"/>
              <w:rPr>
                <w:color w:val="FFC000"/>
                <w:sz w:val="24"/>
                <w:szCs w:val="12"/>
              </w:rPr>
            </w:pPr>
            <w:r w:rsidRPr="007125BA">
              <w:rPr>
                <w:color w:val="FFC000"/>
                <w:sz w:val="24"/>
                <w:szCs w:val="12"/>
              </w:rPr>
              <w:t>Science</w:t>
            </w:r>
          </w:p>
          <w:p w14:paraId="77C02E27" w14:textId="77777777" w:rsidR="00C36D2B" w:rsidRDefault="007F06E6" w:rsidP="00C36D2B">
            <w:pPr>
              <w:jc w:val="center"/>
              <w:rPr>
                <w:sz w:val="12"/>
                <w:szCs w:val="12"/>
              </w:rPr>
            </w:pPr>
            <w:r w:rsidRPr="00077B49">
              <w:rPr>
                <w:sz w:val="12"/>
                <w:szCs w:val="12"/>
              </w:rPr>
              <w:t>Working Scientifically</w:t>
            </w:r>
          </w:p>
          <w:p w14:paraId="2214C47D" w14:textId="114EB100" w:rsidR="00C36D2B" w:rsidRPr="00C36D2B" w:rsidRDefault="00C36D2B" w:rsidP="00C36D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26"/>
              </w:rPr>
              <w:t>Use age appropriate scientific vocabulary</w:t>
            </w:r>
          </w:p>
        </w:tc>
        <w:tc>
          <w:tcPr>
            <w:tcW w:w="1050" w:type="dxa"/>
          </w:tcPr>
          <w:p w14:paraId="6A8AFCC4" w14:textId="77777777" w:rsidR="007F06E6" w:rsidRDefault="007F06E6" w:rsidP="008668B5">
            <w:pPr>
              <w:jc w:val="center"/>
              <w:rPr>
                <w:color w:val="FFFF00"/>
                <w:sz w:val="32"/>
                <w:szCs w:val="12"/>
              </w:rPr>
            </w:pPr>
            <w:r w:rsidRPr="007125BA">
              <w:rPr>
                <w:color w:val="FFFF00"/>
                <w:sz w:val="32"/>
                <w:szCs w:val="12"/>
              </w:rPr>
              <w:t>Art</w:t>
            </w:r>
          </w:p>
          <w:p w14:paraId="247089C2" w14:textId="77777777" w:rsidR="007F06E6" w:rsidRPr="00077B49" w:rsidRDefault="007F06E6" w:rsidP="00077B49">
            <w:pPr>
              <w:jc w:val="center"/>
              <w:rPr>
                <w:sz w:val="12"/>
                <w:szCs w:val="12"/>
              </w:rPr>
            </w:pPr>
            <w:r w:rsidRPr="00077B49">
              <w:rPr>
                <w:sz w:val="12"/>
                <w:szCs w:val="12"/>
              </w:rPr>
              <w:t>Using a sketchbook to record</w:t>
            </w:r>
          </w:p>
          <w:p w14:paraId="11C2C608" w14:textId="0C61929A" w:rsidR="007F06E6" w:rsidRPr="00077B49" w:rsidRDefault="007F06E6" w:rsidP="00077B49">
            <w:pPr>
              <w:jc w:val="center"/>
              <w:rPr>
                <w:sz w:val="18"/>
                <w:szCs w:val="12"/>
              </w:rPr>
            </w:pPr>
            <w:r w:rsidRPr="00077B49">
              <w:rPr>
                <w:sz w:val="12"/>
                <w:szCs w:val="12"/>
              </w:rPr>
              <w:t>Stating preferences and evaluating</w:t>
            </w:r>
          </w:p>
        </w:tc>
        <w:tc>
          <w:tcPr>
            <w:tcW w:w="1077" w:type="dxa"/>
          </w:tcPr>
          <w:p w14:paraId="3ADAC208" w14:textId="77777777" w:rsidR="007F06E6" w:rsidRDefault="007F06E6" w:rsidP="008668B5">
            <w:pPr>
              <w:jc w:val="center"/>
              <w:rPr>
                <w:color w:val="FF0000"/>
                <w:sz w:val="18"/>
                <w:szCs w:val="12"/>
              </w:rPr>
            </w:pPr>
            <w:r w:rsidRPr="007125BA">
              <w:rPr>
                <w:color w:val="FF0000"/>
                <w:sz w:val="18"/>
                <w:szCs w:val="12"/>
              </w:rPr>
              <w:t>Computing</w:t>
            </w:r>
          </w:p>
          <w:p w14:paraId="7833D37B" w14:textId="7A139E8A" w:rsidR="00FC0832" w:rsidRPr="00FC0832" w:rsidRDefault="00FC0832" w:rsidP="00FC0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different software safely</w:t>
            </w:r>
          </w:p>
        </w:tc>
        <w:tc>
          <w:tcPr>
            <w:tcW w:w="992" w:type="dxa"/>
          </w:tcPr>
          <w:p w14:paraId="5DB6038D" w14:textId="77777777" w:rsidR="007F06E6" w:rsidRDefault="007F06E6" w:rsidP="008668B5">
            <w:pPr>
              <w:jc w:val="center"/>
              <w:rPr>
                <w:color w:val="00B050"/>
                <w:sz w:val="32"/>
                <w:szCs w:val="32"/>
              </w:rPr>
            </w:pPr>
            <w:r w:rsidRPr="00874570">
              <w:rPr>
                <w:color w:val="00B050"/>
                <w:sz w:val="32"/>
                <w:szCs w:val="32"/>
              </w:rPr>
              <w:t>DT</w:t>
            </w:r>
          </w:p>
          <w:p w14:paraId="774506D3" w14:textId="335E3AC3" w:rsidR="00FC0832" w:rsidRPr="00FC0832" w:rsidRDefault="00FC0832" w:rsidP="00FC0832">
            <w:pPr>
              <w:jc w:val="center"/>
              <w:rPr>
                <w:color w:val="00B050"/>
                <w:sz w:val="12"/>
                <w:szCs w:val="32"/>
              </w:rPr>
            </w:pPr>
            <w:r w:rsidRPr="00FC0832">
              <w:rPr>
                <w:sz w:val="12"/>
                <w:szCs w:val="32"/>
              </w:rPr>
              <w:t>Use knowledge of existing products</w:t>
            </w:r>
          </w:p>
        </w:tc>
        <w:tc>
          <w:tcPr>
            <w:tcW w:w="1418" w:type="dxa"/>
          </w:tcPr>
          <w:p w14:paraId="41010DC0" w14:textId="77777777" w:rsidR="007F06E6" w:rsidRDefault="007F06E6" w:rsidP="008668B5">
            <w:pPr>
              <w:jc w:val="center"/>
              <w:rPr>
                <w:color w:val="948A54"/>
                <w:sz w:val="26"/>
                <w:szCs w:val="26"/>
              </w:rPr>
            </w:pPr>
            <w:r w:rsidRPr="00874570">
              <w:rPr>
                <w:color w:val="948A54"/>
                <w:sz w:val="26"/>
                <w:szCs w:val="26"/>
              </w:rPr>
              <w:t>Geography</w:t>
            </w:r>
          </w:p>
          <w:p w14:paraId="2E23B148" w14:textId="2B763CF3" w:rsidR="00FC0832" w:rsidRPr="00FC0832" w:rsidRDefault="00FC0832" w:rsidP="00FC0832">
            <w:pPr>
              <w:jc w:val="center"/>
              <w:rPr>
                <w:sz w:val="12"/>
                <w:szCs w:val="26"/>
              </w:rPr>
            </w:pPr>
            <w:r>
              <w:rPr>
                <w:sz w:val="12"/>
                <w:szCs w:val="26"/>
              </w:rPr>
              <w:t>Use age appropriate geographical vocabulary</w:t>
            </w:r>
          </w:p>
        </w:tc>
        <w:tc>
          <w:tcPr>
            <w:tcW w:w="1276" w:type="dxa"/>
          </w:tcPr>
          <w:p w14:paraId="0C93E7BA" w14:textId="77777777" w:rsidR="007F06E6" w:rsidRDefault="007F06E6" w:rsidP="008668B5">
            <w:pPr>
              <w:jc w:val="center"/>
              <w:rPr>
                <w:color w:val="7030A0"/>
                <w:sz w:val="32"/>
                <w:szCs w:val="32"/>
              </w:rPr>
            </w:pPr>
            <w:r w:rsidRPr="00874570">
              <w:rPr>
                <w:color w:val="7030A0"/>
                <w:sz w:val="32"/>
                <w:szCs w:val="32"/>
              </w:rPr>
              <w:t>History</w:t>
            </w:r>
          </w:p>
          <w:p w14:paraId="212D761B" w14:textId="6BBE91AE" w:rsidR="00FC0832" w:rsidRDefault="00FC0832" w:rsidP="008668B5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32"/>
              </w:rPr>
              <w:t>Place historical periods in a chronological framework</w:t>
            </w:r>
          </w:p>
          <w:p w14:paraId="2A54EEE6" w14:textId="0A582DEC" w:rsidR="00FC0832" w:rsidRPr="00FC0832" w:rsidRDefault="00FC0832" w:rsidP="00FC0832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26"/>
              </w:rPr>
              <w:t>Use age appropriate historical vocabulary</w:t>
            </w:r>
          </w:p>
        </w:tc>
        <w:tc>
          <w:tcPr>
            <w:tcW w:w="1275" w:type="dxa"/>
          </w:tcPr>
          <w:p w14:paraId="08E7B5A1" w14:textId="77777777" w:rsidR="007F06E6" w:rsidRDefault="007F06E6" w:rsidP="008668B5">
            <w:pPr>
              <w:jc w:val="center"/>
              <w:rPr>
                <w:color w:val="9BBB59"/>
                <w:sz w:val="24"/>
                <w:szCs w:val="24"/>
              </w:rPr>
            </w:pPr>
            <w:r w:rsidRPr="00874570">
              <w:rPr>
                <w:color w:val="9BBB59"/>
                <w:sz w:val="24"/>
                <w:szCs w:val="24"/>
              </w:rPr>
              <w:t>Languages</w:t>
            </w:r>
          </w:p>
          <w:p w14:paraId="216AF47A" w14:textId="1F31C20B" w:rsidR="00D21355" w:rsidRDefault="00FC0832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French</w:t>
            </w:r>
          </w:p>
          <w:p w14:paraId="52EDE2A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5631B8" w14:textId="022A0769" w:rsidR="00FC0832" w:rsidRPr="00D21355" w:rsidRDefault="00D21355" w:rsidP="00D21355">
            <w:pPr>
              <w:pStyle w:val="NoSpacing"/>
              <w:rPr>
                <w:rFonts w:ascii="SassoonCRInfant" w:hAnsi="SassoonCRInfant"/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(Following Rising Stars Euro Stars Stage 1)</w:t>
            </w:r>
          </w:p>
          <w:p w14:paraId="1F06364E" w14:textId="77777777" w:rsidR="00FC0832" w:rsidRPr="00D21355" w:rsidRDefault="00FC0832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Speaking, listening and writing</w:t>
            </w:r>
          </w:p>
          <w:p w14:paraId="175DBBEF" w14:textId="52971F43" w:rsidR="00FC0832" w:rsidRPr="00FC0832" w:rsidRDefault="00FC0832" w:rsidP="00D21355">
            <w:pPr>
              <w:pStyle w:val="NoSpacing"/>
            </w:pPr>
            <w:r w:rsidRPr="00D21355">
              <w:rPr>
                <w:b w:val="0"/>
                <w:sz w:val="12"/>
                <w:szCs w:val="12"/>
              </w:rPr>
              <w:t>Listening, copying, replying and asking</w:t>
            </w:r>
          </w:p>
        </w:tc>
        <w:tc>
          <w:tcPr>
            <w:tcW w:w="1134" w:type="dxa"/>
          </w:tcPr>
          <w:p w14:paraId="0A972755" w14:textId="77777777" w:rsidR="007F06E6" w:rsidRDefault="007F06E6" w:rsidP="008668B5">
            <w:pPr>
              <w:jc w:val="center"/>
              <w:rPr>
                <w:color w:val="AA169F"/>
                <w:sz w:val="32"/>
                <w:szCs w:val="32"/>
              </w:rPr>
            </w:pPr>
            <w:r w:rsidRPr="00874570">
              <w:rPr>
                <w:color w:val="AA169F"/>
                <w:sz w:val="32"/>
                <w:szCs w:val="32"/>
              </w:rPr>
              <w:t>Music</w:t>
            </w:r>
          </w:p>
          <w:p w14:paraId="338B37E9" w14:textId="77777777" w:rsidR="00364F63" w:rsidRDefault="00364F63" w:rsidP="00364F63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32"/>
              </w:rPr>
              <w:t>Following Charanga Year 4 Model Music Scheme</w:t>
            </w:r>
          </w:p>
          <w:p w14:paraId="01FF7327" w14:textId="21C3AC19" w:rsidR="00364F63" w:rsidRPr="00FC0832" w:rsidRDefault="00364F63" w:rsidP="00364F63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32"/>
              </w:rPr>
              <w:t>Recorders-Whole Class</w:t>
            </w:r>
          </w:p>
        </w:tc>
        <w:tc>
          <w:tcPr>
            <w:tcW w:w="1021" w:type="dxa"/>
          </w:tcPr>
          <w:p w14:paraId="1B3F8FE8" w14:textId="77777777" w:rsidR="007F06E6" w:rsidRDefault="007F06E6" w:rsidP="008668B5">
            <w:pPr>
              <w:jc w:val="center"/>
              <w:rPr>
                <w:color w:val="8DB3E2"/>
                <w:sz w:val="32"/>
                <w:szCs w:val="32"/>
              </w:rPr>
            </w:pPr>
            <w:r w:rsidRPr="00874570">
              <w:rPr>
                <w:color w:val="8DB3E2"/>
                <w:sz w:val="32"/>
                <w:szCs w:val="32"/>
              </w:rPr>
              <w:t>PE</w:t>
            </w:r>
          </w:p>
          <w:p w14:paraId="3FF162E7" w14:textId="7C4A4FCE" w:rsidR="00FC0832" w:rsidRPr="00FC0832" w:rsidRDefault="00FC0832" w:rsidP="008668B5">
            <w:pPr>
              <w:jc w:val="center"/>
              <w:rPr>
                <w:sz w:val="12"/>
                <w:szCs w:val="32"/>
              </w:rPr>
            </w:pPr>
          </w:p>
        </w:tc>
        <w:tc>
          <w:tcPr>
            <w:tcW w:w="1106" w:type="dxa"/>
          </w:tcPr>
          <w:p w14:paraId="0C218868" w14:textId="53C19199" w:rsidR="00FC0832" w:rsidRDefault="007F06E6" w:rsidP="007F06E6">
            <w:pPr>
              <w:ind w:right="5"/>
              <w:jc w:val="center"/>
              <w:rPr>
                <w:color w:val="9A264F"/>
                <w:sz w:val="32"/>
                <w:szCs w:val="32"/>
              </w:rPr>
            </w:pPr>
            <w:r w:rsidRPr="00874570">
              <w:rPr>
                <w:color w:val="9A264F"/>
                <w:sz w:val="32"/>
                <w:szCs w:val="32"/>
              </w:rPr>
              <w:t>RE</w:t>
            </w:r>
            <w:r w:rsidR="00E37ED0">
              <w:rPr>
                <w:color w:val="9A264F"/>
                <w:sz w:val="32"/>
                <w:szCs w:val="32"/>
              </w:rPr>
              <w:t xml:space="preserve"> </w:t>
            </w:r>
            <w:r w:rsidR="00E37ED0" w:rsidRPr="00E37ED0">
              <w:rPr>
                <w:color w:val="9A264F"/>
                <w:sz w:val="16"/>
                <w:szCs w:val="16"/>
              </w:rPr>
              <w:t>and World Views</w:t>
            </w:r>
          </w:p>
          <w:p w14:paraId="2A6C198E" w14:textId="688CF006" w:rsidR="007F06E6" w:rsidRPr="00874570" w:rsidRDefault="00FC0832" w:rsidP="007F06E6">
            <w:pPr>
              <w:ind w:right="5"/>
              <w:jc w:val="center"/>
              <w:rPr>
                <w:color w:val="9A264F"/>
                <w:sz w:val="32"/>
                <w:szCs w:val="32"/>
              </w:rPr>
            </w:pPr>
            <w:r>
              <w:rPr>
                <w:sz w:val="12"/>
                <w:szCs w:val="32"/>
              </w:rPr>
              <w:t>Develop religious and moral vocabulary</w:t>
            </w:r>
            <w:r w:rsidR="007F06E6">
              <w:rPr>
                <w:color w:val="9A264F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11BF6CE" w14:textId="77777777" w:rsidR="007F06E6" w:rsidRDefault="007F06E6" w:rsidP="008668B5">
            <w:pPr>
              <w:jc w:val="center"/>
              <w:rPr>
                <w:color w:val="9A264F"/>
                <w:sz w:val="28"/>
                <w:szCs w:val="28"/>
              </w:rPr>
            </w:pPr>
            <w:r w:rsidRPr="00A120BE">
              <w:rPr>
                <w:color w:val="9A264F"/>
                <w:sz w:val="28"/>
                <w:szCs w:val="28"/>
              </w:rPr>
              <w:t>PHSE</w:t>
            </w:r>
          </w:p>
          <w:p w14:paraId="1C4FA189" w14:textId="37B19362" w:rsidR="00ED7E8C" w:rsidRPr="00874570" w:rsidRDefault="00A11B3A" w:rsidP="008668B5">
            <w:pPr>
              <w:jc w:val="center"/>
              <w:rPr>
                <w:color w:val="9A264F"/>
                <w:sz w:val="32"/>
                <w:szCs w:val="32"/>
              </w:rPr>
            </w:pPr>
            <w:r>
              <w:rPr>
                <w:sz w:val="12"/>
                <w:szCs w:val="32"/>
              </w:rPr>
              <w:t>Jigsaw</w:t>
            </w:r>
            <w:r w:rsidR="001B40E7">
              <w:rPr>
                <w:sz w:val="12"/>
                <w:szCs w:val="32"/>
              </w:rPr>
              <w:t xml:space="preserve"> PHSE</w:t>
            </w:r>
          </w:p>
        </w:tc>
      </w:tr>
      <w:tr w:rsidR="00FC0832" w:rsidRPr="00874570" w14:paraId="510BE0A6" w14:textId="35F4D8EA" w:rsidTr="00BC4332">
        <w:trPr>
          <w:trHeight w:val="1004"/>
        </w:trPr>
        <w:tc>
          <w:tcPr>
            <w:tcW w:w="852" w:type="dxa"/>
          </w:tcPr>
          <w:p w14:paraId="4796351F" w14:textId="4C5E23FB" w:rsidR="00FC0832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Autumn</w:t>
            </w:r>
          </w:p>
          <w:p w14:paraId="6880B5E9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</w:rPr>
            </w:pPr>
            <w:r w:rsidRPr="00874570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14:paraId="66842971" w14:textId="7736B7DA" w:rsidR="006E429C" w:rsidRDefault="006E429C" w:rsidP="006E429C">
            <w:pPr>
              <w:pStyle w:val="NoSpacing"/>
              <w:rPr>
                <w:sz w:val="12"/>
                <w:szCs w:val="12"/>
              </w:rPr>
            </w:pPr>
            <w:r w:rsidRPr="004E1F61">
              <w:rPr>
                <w:sz w:val="12"/>
                <w:szCs w:val="12"/>
                <w:u w:val="single"/>
              </w:rPr>
              <w:t>Class read</w:t>
            </w:r>
            <w:r w:rsidRPr="006E429C">
              <w:rPr>
                <w:b w:val="0"/>
                <w:sz w:val="12"/>
                <w:szCs w:val="12"/>
              </w:rPr>
              <w:t xml:space="preserve"> – </w:t>
            </w:r>
            <w:r w:rsidRPr="00A03DC2">
              <w:rPr>
                <w:i/>
                <w:sz w:val="12"/>
                <w:szCs w:val="12"/>
              </w:rPr>
              <w:t xml:space="preserve">My Friend Walter </w:t>
            </w:r>
            <w:r w:rsidRPr="006E429C">
              <w:rPr>
                <w:sz w:val="12"/>
                <w:szCs w:val="12"/>
              </w:rPr>
              <w:t>by Michael</w:t>
            </w:r>
          </w:p>
          <w:p w14:paraId="0938244E" w14:textId="77777777" w:rsidR="006E429C" w:rsidRPr="006E429C" w:rsidRDefault="006E429C" w:rsidP="006E429C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17B3623C" w14:textId="5812CC3F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7D165524" w14:textId="784C06F2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A World Full of Animal Stories: 50 Folk Tales and Legends by Angela McAllister </w:t>
            </w:r>
          </w:p>
          <w:p w14:paraId="24651792" w14:textId="77777777" w:rsidR="007F19FF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>– Fiction: traditional tales</w:t>
            </w:r>
            <w:r>
              <w:rPr>
                <w:sz w:val="18"/>
                <w:szCs w:val="18"/>
              </w:rPr>
              <w:t xml:space="preserve"> </w:t>
            </w:r>
          </w:p>
          <w:p w14:paraId="7780E6EE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1CB40323" w14:textId="71CD088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137F1D4C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Gorilla by Anthony Browne </w:t>
            </w:r>
          </w:p>
          <w:p w14:paraId="4A5F8873" w14:textId="53E695D5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fantasy story </w:t>
            </w:r>
          </w:p>
          <w:p w14:paraId="52EFCD2B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4D3E0B9A" w14:textId="576090B5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24BCAC43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Family Album </w:t>
            </w:r>
          </w:p>
          <w:p w14:paraId="39892FBE" w14:textId="4B1FE723" w:rsidR="00275D5F" w:rsidRPr="00D1361F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Free verse narrative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79109253" w14:textId="42C267C6" w:rsidR="00FC08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Place value</w:t>
            </w:r>
          </w:p>
          <w:p w14:paraId="3713FD35" w14:textId="14E5B1C6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4AE1B266" w14:textId="45FE0B34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 and subtraction</w:t>
            </w:r>
          </w:p>
          <w:p w14:paraId="3E00AF7E" w14:textId="3B595A4D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6DEA1A88" w14:textId="7EEDADDF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Area</w:t>
            </w:r>
          </w:p>
          <w:p w14:paraId="7F344AA8" w14:textId="1420F89C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4FEE2999" w14:textId="0CB8F7AF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Multiplication and division A</w:t>
            </w:r>
          </w:p>
          <w:p w14:paraId="5EF959CC" w14:textId="2D18B147" w:rsidR="00FC0832" w:rsidRPr="002A185D" w:rsidRDefault="00FC0832" w:rsidP="00BC43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4D7FC55A" w14:textId="77777777" w:rsidR="00FC0832" w:rsidRDefault="00FC0832" w:rsidP="00126ABE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126ABE">
              <w:rPr>
                <w:rFonts w:cs="Calibri"/>
                <w:b w:val="0"/>
                <w:sz w:val="12"/>
                <w:szCs w:val="12"/>
                <w:u w:val="single"/>
              </w:rPr>
              <w:t>Electricity</w:t>
            </w:r>
          </w:p>
          <w:p w14:paraId="4EFFACDE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AE56DC1" w14:textId="71EBA99C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Identify common appliances that run on electricity within our immediate environments and the associated dangers.</w:t>
            </w:r>
          </w:p>
          <w:p w14:paraId="4D80A850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11F022F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Construct a simple series electrical circuit, identifying and naming the basic parts (cells, battery, wires, bulbs, switches and buzzers).</w:t>
            </w:r>
          </w:p>
          <w:p w14:paraId="0C7581C2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37CD5B3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Identify whether or not a lamp will light in a circuit, recognising how switches are used.</w:t>
            </w:r>
          </w:p>
          <w:p w14:paraId="671EE6C0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78752D5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Recognise common conductors and insulators.</w:t>
            </w:r>
          </w:p>
          <w:p w14:paraId="1EF6D5C8" w14:textId="72215312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482437CF" w14:textId="77777777" w:rsidR="00875BF0" w:rsidRDefault="00875BF0" w:rsidP="00077B49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Pablo Picasso</w:t>
            </w:r>
          </w:p>
          <w:p w14:paraId="648A812D" w14:textId="77777777" w:rsidR="00875BF0" w:rsidRPr="00875BF0" w:rsidRDefault="00875BF0" w:rsidP="00077B49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0A804407" w14:textId="77777777" w:rsidR="00875BF0" w:rsidRDefault="00FC0832" w:rsidP="00077B49">
            <w:pPr>
              <w:pStyle w:val="NoSpacing"/>
              <w:rPr>
                <w:sz w:val="12"/>
                <w:szCs w:val="12"/>
              </w:rPr>
            </w:pPr>
            <w:r w:rsidRPr="00875BF0">
              <w:rPr>
                <w:sz w:val="12"/>
                <w:szCs w:val="12"/>
                <w:u w:val="single"/>
              </w:rPr>
              <w:t xml:space="preserve"> </w:t>
            </w:r>
            <w:r w:rsidR="00875BF0" w:rsidRPr="00875BF0">
              <w:rPr>
                <w:sz w:val="12"/>
                <w:szCs w:val="12"/>
                <w:u w:val="single"/>
              </w:rPr>
              <w:t>Knowledge</w:t>
            </w:r>
            <w:r w:rsidR="00875BF0">
              <w:rPr>
                <w:sz w:val="12"/>
                <w:szCs w:val="12"/>
              </w:rPr>
              <w:t>-Cubism/</w:t>
            </w:r>
          </w:p>
          <w:p w14:paraId="284D2048" w14:textId="77777777" w:rsidR="00FC0832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Surrealism</w:t>
            </w:r>
          </w:p>
          <w:p w14:paraId="4651CD0E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Facial perspectives</w:t>
            </w:r>
          </w:p>
          <w:p w14:paraId="6909F9B8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Colour contrasts</w:t>
            </w:r>
          </w:p>
          <w:p w14:paraId="1AEE6A0B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</w:p>
          <w:p w14:paraId="16203492" w14:textId="77777777" w:rsidR="00875BF0" w:rsidRDefault="00875BF0" w:rsidP="00077B49">
            <w:pPr>
              <w:pStyle w:val="NoSpacing"/>
              <w:rPr>
                <w:sz w:val="12"/>
                <w:szCs w:val="12"/>
                <w:u w:val="single"/>
              </w:rPr>
            </w:pPr>
            <w:r w:rsidRPr="00875BF0">
              <w:rPr>
                <w:sz w:val="12"/>
                <w:szCs w:val="12"/>
                <w:u w:val="single"/>
              </w:rPr>
              <w:t>Skills-</w:t>
            </w:r>
          </w:p>
          <w:p w14:paraId="5C528A6E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  <w:r w:rsidRPr="00875BF0">
              <w:rPr>
                <w:sz w:val="12"/>
                <w:szCs w:val="12"/>
              </w:rPr>
              <w:t>Observational drawing Designing</w:t>
            </w:r>
          </w:p>
          <w:p w14:paraId="4ADB89DA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Collage</w:t>
            </w:r>
          </w:p>
          <w:p w14:paraId="5DE524FF" w14:textId="77777777" w:rsidR="00875BF0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Colour selection</w:t>
            </w:r>
          </w:p>
          <w:p w14:paraId="7E7417FE" w14:textId="25313A1F" w:rsidR="00875BF0" w:rsidRPr="00875BF0" w:rsidRDefault="00875BF0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Cutting</w:t>
            </w:r>
          </w:p>
        </w:tc>
        <w:tc>
          <w:tcPr>
            <w:tcW w:w="1077" w:type="dxa"/>
          </w:tcPr>
          <w:p w14:paraId="50309CFF" w14:textId="772C2C7B" w:rsidR="00FC0832" w:rsidRDefault="00FC0832" w:rsidP="00E62C20">
            <w:pPr>
              <w:pStyle w:val="NoSpacing"/>
              <w:rPr>
                <w:sz w:val="12"/>
                <w:szCs w:val="12"/>
              </w:rPr>
            </w:pPr>
            <w:r w:rsidRPr="00E62C20">
              <w:rPr>
                <w:b w:val="0"/>
                <w:sz w:val="12"/>
                <w:szCs w:val="12"/>
                <w:u w:val="single"/>
              </w:rPr>
              <w:t>E-safety</w:t>
            </w:r>
            <w:r w:rsidR="00E62C20">
              <w:rPr>
                <w:sz w:val="12"/>
                <w:szCs w:val="12"/>
              </w:rPr>
              <w:t xml:space="preserve"> </w:t>
            </w:r>
          </w:p>
          <w:p w14:paraId="74B363FD" w14:textId="77777777" w:rsidR="00E62C20" w:rsidRDefault="00E62C20" w:rsidP="00E62C20">
            <w:pPr>
              <w:pStyle w:val="NoSpacing"/>
              <w:rPr>
                <w:sz w:val="12"/>
                <w:szCs w:val="12"/>
              </w:rPr>
            </w:pPr>
          </w:p>
          <w:p w14:paraId="3C753B51" w14:textId="77777777" w:rsidR="00E62C20" w:rsidRDefault="00FC0832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sz w:val="12"/>
                <w:szCs w:val="12"/>
              </w:rPr>
            </w:pPr>
            <w:r w:rsidRPr="00AF3455">
              <w:rPr>
                <w:rFonts w:asciiTheme="majorHAnsi" w:hAnsiTheme="majorHAnsi"/>
                <w:sz w:val="12"/>
                <w:szCs w:val="12"/>
              </w:rPr>
              <w:t xml:space="preserve">Use technology </w:t>
            </w:r>
            <w:r w:rsidR="00E62C20">
              <w:rPr>
                <w:rFonts w:asciiTheme="majorHAnsi" w:hAnsiTheme="majorHAnsi"/>
                <w:sz w:val="12"/>
                <w:szCs w:val="12"/>
              </w:rPr>
              <w:t>responsibly and understand that communication online may be seen by others.</w:t>
            </w:r>
          </w:p>
          <w:p w14:paraId="343EC843" w14:textId="77777777" w:rsidR="00E62C20" w:rsidRDefault="00E62C20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sz w:val="12"/>
                <w:szCs w:val="12"/>
              </w:rPr>
            </w:pPr>
          </w:p>
          <w:p w14:paraId="7403CAEF" w14:textId="535E5B9C" w:rsidR="00FC0832" w:rsidRPr="00AF3455" w:rsidRDefault="00E62C20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Understand where to go if you see anything worrying online</w:t>
            </w:r>
            <w:r w:rsidR="00FC0832" w:rsidRPr="00AF3455"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38E4F0CA" w14:textId="51F00410" w:rsidR="00FC0832" w:rsidRPr="00D1361F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14:paraId="27445228" w14:textId="73EB965B" w:rsidR="004B1A03" w:rsidRPr="004B1A03" w:rsidRDefault="004B1A03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 xml:space="preserve">Processes and </w:t>
            </w:r>
            <w:r w:rsidR="00FC0832" w:rsidRPr="004B1A03">
              <w:rPr>
                <w:b w:val="0"/>
                <w:sz w:val="12"/>
                <w:szCs w:val="12"/>
                <w:u w:val="single"/>
              </w:rPr>
              <w:t>Textiles</w:t>
            </w:r>
          </w:p>
          <w:p w14:paraId="3034C80E" w14:textId="77777777" w:rsidR="004B1A03" w:rsidRDefault="004B1A03" w:rsidP="004B1A03">
            <w:pPr>
              <w:pStyle w:val="NoSpacing"/>
              <w:rPr>
                <w:sz w:val="12"/>
                <w:szCs w:val="12"/>
              </w:rPr>
            </w:pPr>
          </w:p>
          <w:p w14:paraId="41F65A89" w14:textId="2FF406AA" w:rsidR="00FC0832" w:rsidRPr="0037008D" w:rsidRDefault="00FC0832" w:rsidP="004B1A03">
            <w:pPr>
              <w:pStyle w:val="NoSpacing"/>
              <w:rPr>
                <w:sz w:val="12"/>
                <w:szCs w:val="12"/>
              </w:rPr>
            </w:pPr>
            <w:r w:rsidRPr="0037008D">
              <w:rPr>
                <w:sz w:val="12"/>
                <w:szCs w:val="12"/>
              </w:rPr>
              <w:t>Money Containers</w:t>
            </w:r>
          </w:p>
        </w:tc>
        <w:tc>
          <w:tcPr>
            <w:tcW w:w="1418" w:type="dxa"/>
            <w:vMerge w:val="restart"/>
          </w:tcPr>
          <w:p w14:paraId="2A9CB4E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8D601D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511D78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86D70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7F4C24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3CCD16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89AF6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41A3C8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D90356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05C57C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1A1289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E9F0FE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731219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2E1E16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E907CC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80F30F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9D6425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BBB7F3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30B12DA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ADF1AC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C13E9A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2F6F0D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829E7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C06B30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80E949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267538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0FC206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3732E3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C19D7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2C1FC9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7045FC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DDB729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6C708A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CA2EE2B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197ADC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2F19F8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A82C74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623CD9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9277F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C11FADA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8D1642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3FBCF4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E4CEAC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7D8CA4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2D4359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219E0F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5D8332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22F4DB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BC446B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3D96B9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7005D0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FE076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6F9C5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BCCA05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43056C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D7D6E4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FFC61C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040BE4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ED17F1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6057D8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BACAA2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A07C63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74D4E4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BC1E41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857694C" w14:textId="77777777" w:rsidR="00FC083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AD2AE2">
              <w:rPr>
                <w:b w:val="0"/>
                <w:sz w:val="12"/>
                <w:szCs w:val="12"/>
              </w:rPr>
              <w:t>Human and Physical</w:t>
            </w:r>
          </w:p>
          <w:p w14:paraId="3C6F4B85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2FC1BDA" w14:textId="2FB4941A" w:rsidR="00AD2AE2" w:rsidRP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AD2AE2">
              <w:rPr>
                <w:b w:val="0"/>
                <w:sz w:val="12"/>
                <w:szCs w:val="12"/>
              </w:rPr>
              <w:t>Explain the features of a water cycle</w:t>
            </w:r>
            <w:r>
              <w:rPr>
                <w:b w:val="0"/>
                <w:sz w:val="12"/>
                <w:szCs w:val="12"/>
              </w:rPr>
              <w:t xml:space="preserve"> (link to Science) </w:t>
            </w:r>
          </w:p>
        </w:tc>
        <w:tc>
          <w:tcPr>
            <w:tcW w:w="1276" w:type="dxa"/>
            <w:vMerge w:val="restart"/>
          </w:tcPr>
          <w:p w14:paraId="5A251957" w14:textId="77777777" w:rsidR="00FC0832" w:rsidRPr="00FC0832" w:rsidRDefault="00FC0832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FC0832">
              <w:rPr>
                <w:b w:val="0"/>
                <w:sz w:val="12"/>
                <w:szCs w:val="12"/>
                <w:u w:val="single"/>
              </w:rPr>
              <w:lastRenderedPageBreak/>
              <w:t>Tudors</w:t>
            </w:r>
          </w:p>
          <w:p w14:paraId="0DFFE35D" w14:textId="77777777" w:rsidR="00E325F0" w:rsidRDefault="00E325F0" w:rsidP="00D1361F">
            <w:pPr>
              <w:pStyle w:val="NoSpacing"/>
              <w:rPr>
                <w:sz w:val="12"/>
                <w:szCs w:val="12"/>
              </w:rPr>
            </w:pPr>
          </w:p>
          <w:p w14:paraId="05E29E65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t</w:t>
            </w:r>
            <w:r w:rsidR="00FC0832">
              <w:rPr>
                <w:sz w:val="12"/>
                <w:szCs w:val="12"/>
              </w:rPr>
              <w:t>imelines</w:t>
            </w:r>
            <w:r>
              <w:rPr>
                <w:sz w:val="12"/>
                <w:szCs w:val="12"/>
              </w:rPr>
              <w:t xml:space="preserve"> to organise the Tudor period chronologically, focussing on the reign of monarchs.</w:t>
            </w:r>
          </w:p>
          <w:p w14:paraId="633DA9AC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52C21B87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important figures.</w:t>
            </w:r>
          </w:p>
          <w:p w14:paraId="4DB4B8EF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63738EF1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role of Henry VIII in the Reformation.</w:t>
            </w:r>
          </w:p>
          <w:p w14:paraId="1AFFE5E5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24D30F94" w14:textId="77777777" w:rsidR="00CE573B" w:rsidRDefault="00CE573B" w:rsidP="00CE573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Investigate Tudor life styles and understand how it differed for the rich and p</w:t>
            </w:r>
            <w:r w:rsidR="00FC0832">
              <w:rPr>
                <w:sz w:val="12"/>
                <w:szCs w:val="12"/>
              </w:rPr>
              <w:t>oor</w:t>
            </w:r>
            <w:r>
              <w:rPr>
                <w:sz w:val="12"/>
                <w:szCs w:val="12"/>
              </w:rPr>
              <w:t>.</w:t>
            </w:r>
          </w:p>
          <w:p w14:paraId="1680802F" w14:textId="77777777" w:rsidR="00CE573B" w:rsidRDefault="00CE573B" w:rsidP="00CE573B">
            <w:pPr>
              <w:pStyle w:val="NoSpacing"/>
              <w:rPr>
                <w:sz w:val="12"/>
                <w:szCs w:val="12"/>
              </w:rPr>
            </w:pPr>
          </w:p>
          <w:p w14:paraId="58C9F3F3" w14:textId="30700BBE" w:rsidR="00FC0832" w:rsidRPr="00D1361F" w:rsidRDefault="00CE573B" w:rsidP="00E325F0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a variety of primary and secondary </w:t>
            </w:r>
            <w:r w:rsidR="00E325F0">
              <w:rPr>
                <w:sz w:val="12"/>
                <w:szCs w:val="12"/>
              </w:rPr>
              <w:t>and understand that some can contradict each other and expose a level of bias.</w:t>
            </w:r>
          </w:p>
        </w:tc>
        <w:tc>
          <w:tcPr>
            <w:tcW w:w="1275" w:type="dxa"/>
            <w:vMerge w:val="restart"/>
          </w:tcPr>
          <w:p w14:paraId="56A09FCC" w14:textId="5A37C2CB" w:rsidR="00FC0832" w:rsidRPr="00D21355" w:rsidRDefault="00FC0832" w:rsidP="00D21355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D21355">
              <w:rPr>
                <w:b w:val="0"/>
                <w:sz w:val="12"/>
                <w:szCs w:val="12"/>
                <w:u w:val="single"/>
              </w:rPr>
              <w:t>French</w:t>
            </w:r>
          </w:p>
          <w:p w14:paraId="6B1F2BE0" w14:textId="77777777" w:rsidR="00FC0832" w:rsidRPr="00D21355" w:rsidRDefault="00FC0832" w:rsidP="00D21355">
            <w:pPr>
              <w:pStyle w:val="NoSpacing"/>
              <w:rPr>
                <w:sz w:val="12"/>
                <w:szCs w:val="12"/>
              </w:rPr>
            </w:pPr>
          </w:p>
          <w:p w14:paraId="7CBFF301" w14:textId="77777777" w:rsidR="00D21355" w:rsidRPr="00A05385" w:rsidRDefault="00D21355" w:rsidP="00D21355">
            <w:pPr>
              <w:pStyle w:val="NoSpacing"/>
              <w:rPr>
                <w:sz w:val="12"/>
                <w:szCs w:val="12"/>
                <w:u w:val="single"/>
              </w:rPr>
            </w:pPr>
            <w:r w:rsidRPr="00A05385">
              <w:rPr>
                <w:sz w:val="12"/>
                <w:szCs w:val="12"/>
                <w:u w:val="single"/>
              </w:rPr>
              <w:t>Unit 4 Portraits</w:t>
            </w:r>
          </w:p>
          <w:p w14:paraId="0758FF64" w14:textId="77777777" w:rsidR="00A10870" w:rsidRDefault="00A10870" w:rsidP="00D2135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707412" w14:textId="794FD987" w:rsidR="00D21355" w:rsidRPr="00A10870" w:rsidRDefault="00D21355" w:rsidP="00D2135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6ADA67F2" w14:textId="3FA412C2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 </w:t>
            </w:r>
          </w:p>
          <w:p w14:paraId="57D28F0C" w14:textId="7F2EC0B6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Les couleurs: The colours:</w:t>
            </w:r>
          </w:p>
          <w:p w14:paraId="43C69AFF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rouge red</w:t>
            </w:r>
          </w:p>
          <w:p w14:paraId="35350819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rose pink</w:t>
            </w:r>
          </w:p>
          <w:p w14:paraId="4E846A4B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jaune yellow</w:t>
            </w:r>
          </w:p>
          <w:p w14:paraId="48EE9676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bleu(e) blue</w:t>
            </w:r>
          </w:p>
          <w:p w14:paraId="040F1732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vert(e) green</w:t>
            </w:r>
          </w:p>
          <w:p w14:paraId="51F982F9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noir(e) black</w:t>
            </w:r>
          </w:p>
          <w:p w14:paraId="6C2271E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blanc(he) white</w:t>
            </w:r>
          </w:p>
          <w:p w14:paraId="0079B1C0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violet(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te</w:t>
            </w:r>
            <w:proofErr w:type="spellEnd"/>
            <w:r w:rsidRPr="00D21355">
              <w:rPr>
                <w:b w:val="0"/>
                <w:sz w:val="12"/>
                <w:szCs w:val="12"/>
              </w:rPr>
              <w:t>) purple</w:t>
            </w:r>
          </w:p>
          <w:p w14:paraId="57A4B0A5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(Add -s to all the above if plural) </w:t>
            </w:r>
          </w:p>
          <w:p w14:paraId="641995F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marron (invariable) brown</w:t>
            </w:r>
          </w:p>
          <w:p w14:paraId="449BED5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orange (invariable) orange</w:t>
            </w:r>
          </w:p>
          <w:p w14:paraId="2CEDFC8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J’ai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... I have ...</w:t>
            </w:r>
          </w:p>
          <w:p w14:paraId="40FE790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nez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a nose</w:t>
            </w:r>
          </w:p>
          <w:p w14:paraId="7D76BAAA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une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bouche a mouth</w:t>
            </w:r>
          </w:p>
          <w:p w14:paraId="4EE40EE2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des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yeux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the eyes</w:t>
            </w:r>
          </w:p>
          <w:p w14:paraId="1E1BC926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un bras an arm</w:t>
            </w:r>
          </w:p>
          <w:p w14:paraId="2B007080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une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jambe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a leg</w:t>
            </w:r>
          </w:p>
          <w:p w14:paraId="4AE8B318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Il/Elle a ...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He/She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has ...</w:t>
            </w:r>
          </w:p>
          <w:p w14:paraId="5C2B7C54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le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nez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bleu. ... a blue nose.</w:t>
            </w:r>
          </w:p>
          <w:p w14:paraId="0B4D8FD7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la bouche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bleue</w:t>
            </w:r>
            <w:proofErr w:type="spellEnd"/>
            <w:r w:rsidRPr="00D21355">
              <w:rPr>
                <w:b w:val="0"/>
                <w:sz w:val="12"/>
                <w:szCs w:val="12"/>
              </w:rPr>
              <w:t>. ... a blue mouth.</w:t>
            </w:r>
          </w:p>
          <w:p w14:paraId="3993DF1B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les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yeux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>/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cheveux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bleus. ... blue eyes/hair.</w:t>
            </w:r>
          </w:p>
          <w:p w14:paraId="13FFDB3A" w14:textId="78E2EAE4" w:rsidR="00FC0832" w:rsidRPr="00D21355" w:rsidRDefault="00D21355" w:rsidP="00D21355">
            <w:pPr>
              <w:pStyle w:val="NoSpacing"/>
              <w:rPr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Il/Elle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est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grand(e)/petit(e).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He/She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is big/small.</w:t>
            </w:r>
          </w:p>
        </w:tc>
        <w:tc>
          <w:tcPr>
            <w:tcW w:w="1134" w:type="dxa"/>
            <w:vMerge w:val="restart"/>
          </w:tcPr>
          <w:p w14:paraId="6F313C98" w14:textId="65C867F4" w:rsidR="00FC0832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Autumn 1</w:t>
            </w:r>
          </w:p>
          <w:p w14:paraId="1023436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Musical Structures</w:t>
            </w:r>
          </w:p>
          <w:p w14:paraId="337CDE3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7769E06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Structure and Form</w:t>
            </w:r>
          </w:p>
          <w:p w14:paraId="1218BDE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408CBC4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Patterns in Music</w:t>
            </w:r>
          </w:p>
          <w:p w14:paraId="0A18970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29B8F3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61ED464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330AF5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4A87FC4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F45889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E2DB43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8BB30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198D39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CCBDCC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4D181D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842FED2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63150B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548BF4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3446CE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AFD9F6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E71BC8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E6FAB4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4D89CB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B9A149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BE8C04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C5624C8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7E5754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F25EF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4066E4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81706D2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2ED373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63B97B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89AE6A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91D21A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1E201CC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0EBF9B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1BC05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670179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221034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494D4E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3BF8F8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AD84882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87C4858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29CD06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D7A88F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540BBDD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11F72A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1AA33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2373402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99A58C4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4FB5A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1A5E01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A5261B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71456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27DBF1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0F2796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EE357F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14A9E8D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1636C4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D5E0FF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FF5D8B8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619681E" w14:textId="2CBA5962" w:rsidR="00364F63" w:rsidRDefault="00364F63" w:rsidP="00364F6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364F63">
              <w:rPr>
                <w:b w:val="0"/>
                <w:sz w:val="12"/>
                <w:szCs w:val="12"/>
                <w:u w:val="single"/>
              </w:rPr>
              <w:t>Autumn 2</w:t>
            </w:r>
          </w:p>
          <w:p w14:paraId="1F7734E5" w14:textId="77777777" w:rsidR="00364F63" w:rsidRDefault="00364F63" w:rsidP="00364F6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79C0036B" w14:textId="5A41D895" w:rsidR="00364F63" w:rsidRDefault="00364F63" w:rsidP="00364F63">
            <w:pPr>
              <w:pStyle w:val="NoSpacing"/>
              <w:rPr>
                <w:b w:val="0"/>
                <w:sz w:val="12"/>
                <w:szCs w:val="12"/>
              </w:rPr>
            </w:pPr>
            <w:r w:rsidRPr="00364F63">
              <w:rPr>
                <w:b w:val="0"/>
                <w:sz w:val="12"/>
                <w:szCs w:val="12"/>
              </w:rPr>
              <w:t>Exploring Feelings in music when you play.</w:t>
            </w:r>
          </w:p>
          <w:p w14:paraId="511FB4C8" w14:textId="77777777" w:rsidR="00364F63" w:rsidRDefault="00364F63" w:rsidP="00364F63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E5CCCDF" w14:textId="4A49B0D4" w:rsidR="00364F63" w:rsidRPr="00364F63" w:rsidRDefault="00364F63" w:rsidP="00364F63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Effects in Music. Sounds and words. Specific moods.</w:t>
            </w:r>
          </w:p>
          <w:p w14:paraId="0C67E6B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B0E49C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A2CB3BB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78A870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DE16D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CF8D8B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01DAF2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ADC2A9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D9BF94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3D01777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2EC898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B95E23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3CAC78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FBAC9F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41B825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0354A09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CDB232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E35B2A3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6D6C461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90CAEC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49F3C3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1C13B15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061C87F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530DDC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722C3EE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7775B50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F1153D9" w14:textId="26EFB139" w:rsidR="00364F63" w:rsidRP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781C1898" w14:textId="77777777" w:rsidR="00FC0832" w:rsidRPr="00C97297" w:rsidRDefault="00FC0832" w:rsidP="00C41791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lastRenderedPageBreak/>
              <w:t>Invasion Games</w:t>
            </w:r>
          </w:p>
          <w:p w14:paraId="68E864F8" w14:textId="77777777" w:rsidR="00FC0832" w:rsidRDefault="00FC0832" w:rsidP="00C4179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77B87117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5CA412EB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6CA7901" w14:textId="401767AE" w:rsidR="00FC0832" w:rsidRPr="008943B1" w:rsidRDefault="00FC0832" w:rsidP="008943B1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running, jumping, throwing and catching in isolation and in combination</w:t>
            </w:r>
            <w:r w:rsidRPr="008943B1">
              <w:rPr>
                <w:rFonts w:asciiTheme="majorHAnsi" w:hAnsiTheme="majorHAnsi"/>
                <w:sz w:val="12"/>
                <w:szCs w:val="12"/>
              </w:rPr>
              <w:cr/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</w:tc>
        <w:tc>
          <w:tcPr>
            <w:tcW w:w="1106" w:type="dxa"/>
          </w:tcPr>
          <w:p w14:paraId="4F6F11F7" w14:textId="77777777" w:rsidR="00FC0832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Worship and Worshipping</w:t>
            </w:r>
          </w:p>
          <w:p w14:paraId="724D77FF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50480D8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E37ED0">
              <w:rPr>
                <w:rFonts w:cs="Calibri"/>
                <w:b w:val="0"/>
                <w:sz w:val="12"/>
                <w:szCs w:val="12"/>
              </w:rPr>
              <w:t>Know that we use our hands for good and bad</w:t>
            </w:r>
          </w:p>
          <w:p w14:paraId="773C51AE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6016654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Know what it means to pray and be able to create simple prayers of our own</w:t>
            </w:r>
          </w:p>
          <w:p w14:paraId="55D4C58D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5EAB8E28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Know that Muslims pray in a certain way and follow certain rules</w:t>
            </w:r>
          </w:p>
          <w:p w14:paraId="3090EA60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427C3DA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Have an understanding of the Call To Prayer and what it means to Muslim people</w:t>
            </w:r>
          </w:p>
          <w:p w14:paraId="4ADA55F4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195E1B17" w14:textId="21A663B5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Have an understanding of the Lord’s Prayer and what it means to Christians.</w:t>
            </w:r>
          </w:p>
          <w:p w14:paraId="074BE582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05B05C09" w14:textId="5ECD1F26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Understand that there are different holy books for each of the World Religions – know how to respect the Qur’an</w:t>
            </w:r>
          </w:p>
          <w:p w14:paraId="7E30D143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31D8FD17" w14:textId="3EB54236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 xml:space="preserve">Understand why the Qur’an is sacred to Muslims and begin to understand how God is respected </w:t>
            </w:r>
            <w:r>
              <w:rPr>
                <w:rFonts w:cs="Calibri"/>
                <w:b w:val="0"/>
                <w:sz w:val="12"/>
                <w:szCs w:val="12"/>
              </w:rPr>
              <w:lastRenderedPageBreak/>
              <w:t>in the Islamic faith</w:t>
            </w:r>
          </w:p>
          <w:p w14:paraId="4AB9E5C3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6FF6258F" w14:textId="0A1CAB39" w:rsidR="00E37ED0" w:rsidRPr="006C14BE" w:rsidRDefault="00891939" w:rsidP="006C14BE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 xml:space="preserve">Understand that the behaviour of Muslims is determined by the </w:t>
            </w:r>
            <w:r w:rsidR="006C14BE">
              <w:rPr>
                <w:rFonts w:cs="Calibri"/>
                <w:b w:val="0"/>
                <w:sz w:val="12"/>
                <w:szCs w:val="12"/>
              </w:rPr>
              <w:t>words</w:t>
            </w:r>
            <w:r>
              <w:rPr>
                <w:rFonts w:cs="Calibri"/>
                <w:b w:val="0"/>
                <w:sz w:val="12"/>
                <w:szCs w:val="12"/>
              </w:rPr>
              <w:t xml:space="preserve"> of the Qur’</w:t>
            </w:r>
            <w:r w:rsidR="006C14BE">
              <w:rPr>
                <w:rFonts w:cs="Calibri"/>
                <w:b w:val="0"/>
                <w:sz w:val="12"/>
                <w:szCs w:val="12"/>
              </w:rPr>
              <w:t xml:space="preserve">an and </w:t>
            </w:r>
            <w:r>
              <w:rPr>
                <w:rFonts w:cs="Calibri"/>
                <w:b w:val="0"/>
                <w:sz w:val="12"/>
                <w:szCs w:val="12"/>
              </w:rPr>
              <w:t xml:space="preserve">the behaviour of </w:t>
            </w:r>
            <w:r w:rsidR="006C14BE">
              <w:rPr>
                <w:rFonts w:cs="Calibri"/>
                <w:b w:val="0"/>
                <w:sz w:val="12"/>
                <w:szCs w:val="12"/>
              </w:rPr>
              <w:t>Christians</w:t>
            </w:r>
            <w:r>
              <w:rPr>
                <w:rFonts w:cs="Calibri"/>
                <w:b w:val="0"/>
                <w:sz w:val="12"/>
                <w:szCs w:val="12"/>
              </w:rPr>
              <w:t xml:space="preserve"> is determined by the Bible in particular the Ten </w:t>
            </w:r>
            <w:r w:rsidR="006C14BE">
              <w:rPr>
                <w:rFonts w:cs="Calibri"/>
                <w:b w:val="0"/>
                <w:sz w:val="12"/>
                <w:szCs w:val="12"/>
              </w:rPr>
              <w:t>Commandments.</w:t>
            </w:r>
          </w:p>
        </w:tc>
        <w:tc>
          <w:tcPr>
            <w:tcW w:w="1134" w:type="dxa"/>
          </w:tcPr>
          <w:p w14:paraId="7E29E40C" w14:textId="4076E0D5" w:rsidR="00FC0832" w:rsidRDefault="001B40E7" w:rsidP="00A11B3A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lastRenderedPageBreak/>
              <w:t>Being me in my world</w:t>
            </w:r>
          </w:p>
          <w:p w14:paraId="281EA5A9" w14:textId="77777777" w:rsidR="00C63F68" w:rsidRDefault="00C63F68" w:rsidP="00FC083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1D8F4693" w14:textId="77777777" w:rsidR="00C63F68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Being part of a class team</w:t>
            </w:r>
          </w:p>
          <w:p w14:paraId="55B94438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F7AF362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Being a school citizen</w:t>
            </w:r>
          </w:p>
          <w:p w14:paraId="72A10506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64AB1D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Rights, relationships and democracy (school council)</w:t>
            </w:r>
          </w:p>
          <w:p w14:paraId="6BA826C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CE49B6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Rewards and consequences</w:t>
            </w:r>
          </w:p>
          <w:p w14:paraId="4EE412E5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D6C1D0C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Group decision making</w:t>
            </w:r>
          </w:p>
          <w:p w14:paraId="10CE3EC9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34B63CF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Having a voice</w:t>
            </w:r>
          </w:p>
          <w:p w14:paraId="699C4114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0D32622D" w14:textId="2A797CB3" w:rsidR="001B40E7" w:rsidRPr="00C63F68" w:rsidRDefault="001B40E7" w:rsidP="00FC083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What motivates behaviour</w:t>
            </w:r>
          </w:p>
        </w:tc>
      </w:tr>
      <w:tr w:rsidR="00FC0832" w:rsidRPr="00874570" w14:paraId="26869E11" w14:textId="60ED11AB" w:rsidTr="00D769D3">
        <w:trPr>
          <w:trHeight w:val="988"/>
        </w:trPr>
        <w:tc>
          <w:tcPr>
            <w:tcW w:w="852" w:type="dxa"/>
          </w:tcPr>
          <w:p w14:paraId="4FB62A54" w14:textId="0E40DE49" w:rsidR="00FC0832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Autumn</w:t>
            </w:r>
          </w:p>
          <w:p w14:paraId="1A82B32E" w14:textId="77777777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8745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53E9AE6" w14:textId="6B4FBD3A" w:rsidR="0034647D" w:rsidRPr="00053D31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3A1381D5" w14:textId="13B72CCE" w:rsidR="0034647D" w:rsidRPr="00053D31" w:rsidRDefault="0034647D" w:rsidP="0034647D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Train to Impossible Places by P.G. Bell </w:t>
            </w:r>
          </w:p>
          <w:p w14:paraId="63E69F64" w14:textId="77777777" w:rsidR="00FC0832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053D31">
              <w:rPr>
                <w:sz w:val="12"/>
                <w:szCs w:val="12"/>
              </w:rPr>
              <w:t xml:space="preserve">– Fiction: fantasy </w:t>
            </w:r>
          </w:p>
          <w:p w14:paraId="0E886C57" w14:textId="4F410544" w:rsidR="0034647D" w:rsidRPr="00053D31" w:rsidRDefault="0034647D" w:rsidP="00C97297">
            <w:pPr>
              <w:pStyle w:val="NoSpacing"/>
              <w:ind w:left="390"/>
              <w:jc w:val="left"/>
              <w:rPr>
                <w:sz w:val="12"/>
                <w:szCs w:val="12"/>
              </w:rPr>
            </w:pPr>
          </w:p>
          <w:p w14:paraId="22B0FE1B" w14:textId="288F20FE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7BD66CB4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Leon and the place between by Graham Baker-Smith </w:t>
            </w:r>
          </w:p>
          <w:p w14:paraId="7B1103A2" w14:textId="02547563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Recount: diary </w:t>
            </w:r>
          </w:p>
          <w:p w14:paraId="56C55609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5AACFEE" w14:textId="027519F6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1C921C90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Lost Lost-Property Office by Roger McGough </w:t>
            </w:r>
          </w:p>
          <w:p w14:paraId="2493C90D" w14:textId="430AAA53" w:rsidR="00275D5F" w:rsidRPr="00D1361F" w:rsidRDefault="00275D5F" w:rsidP="00275D5F">
            <w:pPr>
              <w:pStyle w:val="NoSpacing"/>
              <w:jc w:val="left"/>
              <w:rPr>
                <w:color w:val="0070C0"/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– List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</w:tcPr>
          <w:p w14:paraId="5494C738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60BCC53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 w:rsidRPr="00126ABE">
              <w:rPr>
                <w:b w:val="0"/>
                <w:sz w:val="12"/>
                <w:szCs w:val="12"/>
                <w:u w:val="single"/>
              </w:rPr>
              <w:t>States of Matter</w:t>
            </w:r>
            <w:r>
              <w:rPr>
                <w:sz w:val="12"/>
                <w:szCs w:val="12"/>
              </w:rPr>
              <w:t xml:space="preserve"> </w:t>
            </w:r>
          </w:p>
          <w:p w14:paraId="1D25F24D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21A637B1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Compare and group materials together, according to whether they are solids, liquids or gases and understand that the state of materials change when they are heated or cooled.</w:t>
            </w:r>
          </w:p>
          <w:p w14:paraId="7624C627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6AABA4D4" w14:textId="7BD2B296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the part played by evaporation and condensation in the water cycle.</w:t>
            </w:r>
          </w:p>
        </w:tc>
        <w:tc>
          <w:tcPr>
            <w:tcW w:w="1050" w:type="dxa"/>
            <w:vMerge/>
          </w:tcPr>
          <w:p w14:paraId="55DF520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59E526E0" w14:textId="77777777" w:rsidR="00E62C20" w:rsidRDefault="00FC0832" w:rsidP="00E62C20">
            <w:pPr>
              <w:spacing w:beforeLines="1" w:before="2" w:afterLines="1" w:after="2" w:line="240" w:lineRule="auto"/>
              <w:jc w:val="center"/>
              <w:rPr>
                <w:sz w:val="12"/>
                <w:szCs w:val="12"/>
              </w:rPr>
            </w:pPr>
            <w:r w:rsidRPr="00E62C20">
              <w:rPr>
                <w:b/>
                <w:sz w:val="12"/>
                <w:szCs w:val="12"/>
                <w:u w:val="single"/>
              </w:rPr>
              <w:t>Animations</w:t>
            </w:r>
          </w:p>
          <w:p w14:paraId="7B879C3E" w14:textId="77777777" w:rsidR="00E62C20" w:rsidRDefault="00E62C20" w:rsidP="00E62C20">
            <w:pPr>
              <w:spacing w:beforeLines="1" w:before="2" w:afterLines="1" w:after="2" w:line="240" w:lineRule="auto"/>
              <w:jc w:val="center"/>
              <w:rPr>
                <w:sz w:val="12"/>
                <w:szCs w:val="12"/>
              </w:rPr>
            </w:pPr>
          </w:p>
          <w:p w14:paraId="2560FF00" w14:textId="6F6EB90F" w:rsidR="00FC0832" w:rsidRPr="00041298" w:rsidRDefault="00FC0832" w:rsidP="00E62C20">
            <w:pPr>
              <w:spacing w:beforeLines="1" w:before="2" w:afterLines="1" w:after="2" w:line="240" w:lineRule="auto"/>
              <w:rPr>
                <w:rFonts w:asciiTheme="majorHAnsi" w:eastAsia="Cambria" w:hAnsiTheme="maj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AF3455">
              <w:rPr>
                <w:rFonts w:eastAsia="Cambria"/>
                <w:sz w:val="12"/>
                <w:szCs w:val="12"/>
              </w:rPr>
              <w:t xml:space="preserve">Select, use and combine a variety of software </w:t>
            </w:r>
            <w:r>
              <w:rPr>
                <w:rFonts w:eastAsia="Cambria"/>
                <w:sz w:val="12"/>
                <w:szCs w:val="12"/>
              </w:rPr>
              <w:t xml:space="preserve">(including internet services) </w:t>
            </w:r>
            <w:r w:rsidRPr="00AF3455">
              <w:rPr>
                <w:rFonts w:eastAsia="Cambria"/>
                <w:sz w:val="12"/>
                <w:szCs w:val="12"/>
              </w:rPr>
              <w:t xml:space="preserve">on a range of digital devices to design and create a range of </w:t>
            </w:r>
            <w:r>
              <w:rPr>
                <w:rFonts w:eastAsia="Cambria"/>
                <w:sz w:val="12"/>
                <w:szCs w:val="12"/>
              </w:rPr>
              <w:t xml:space="preserve">programs, systems and </w:t>
            </w:r>
            <w:r w:rsidRPr="00AF3455">
              <w:rPr>
                <w:rFonts w:eastAsia="Cambria"/>
                <w:sz w:val="12"/>
                <w:szCs w:val="12"/>
              </w:rPr>
              <w:t>content that accomplish given goals</w:t>
            </w:r>
          </w:p>
          <w:p w14:paraId="735A976E" w14:textId="3CD07D3A" w:rsidR="00FC0832" w:rsidRPr="00B132D1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75703C5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DC7A64D" w14:textId="77777777" w:rsidR="00FC0832" w:rsidRPr="00D1361F" w:rsidRDefault="00FC0832" w:rsidP="00D25F34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1F43C9F1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06A6E0AC" w14:textId="77777777" w:rsidR="00FC0832" w:rsidRPr="00B132D1" w:rsidRDefault="00FC083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381D7FD8" w14:textId="5171C821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3DAE5A87" w14:textId="16AE0B46" w:rsidR="00FC0832" w:rsidRPr="00C97297" w:rsidRDefault="00C97297" w:rsidP="00C41791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 xml:space="preserve">Games/ </w:t>
            </w:r>
            <w:r w:rsidR="00FC0832" w:rsidRPr="00C97297">
              <w:rPr>
                <w:rFonts w:asciiTheme="majorHAnsi" w:hAnsiTheme="majorHAnsi"/>
                <w:sz w:val="12"/>
                <w:szCs w:val="12"/>
                <w:u w:val="single"/>
              </w:rPr>
              <w:t>Gymnastics</w:t>
            </w: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/ Dance (Haka)</w:t>
            </w:r>
          </w:p>
          <w:p w14:paraId="64D3C54E" w14:textId="77777777" w:rsidR="00FC0832" w:rsidRDefault="00FC0832" w:rsidP="00C4179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4FAB96C0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evelop flexibility, strength, technique, control and balance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4C9DB82A" w14:textId="77777777" w:rsidR="00913F8D" w:rsidRDefault="00913F8D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EBE5E87" w14:textId="04C31F8B" w:rsidR="00913F8D" w:rsidRPr="008943B1" w:rsidRDefault="00913F8D" w:rsidP="008943B1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</w:p>
        </w:tc>
        <w:tc>
          <w:tcPr>
            <w:tcW w:w="1106" w:type="dxa"/>
          </w:tcPr>
          <w:p w14:paraId="29A66B00" w14:textId="77777777" w:rsidR="00FC0832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  <w:u w:val="single"/>
              </w:rPr>
              <w:t>Christmas Story</w:t>
            </w:r>
          </w:p>
          <w:p w14:paraId="483D51CF" w14:textId="2F757890" w:rsidR="00FC0832" w:rsidRPr="00D156F6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</w:rPr>
              <w:t>Angels</w:t>
            </w:r>
            <w:r>
              <w:rPr>
                <w:b w:val="0"/>
                <w:sz w:val="12"/>
                <w:szCs w:val="12"/>
              </w:rPr>
              <w:t>’</w:t>
            </w:r>
            <w:r w:rsidRPr="00D156F6">
              <w:rPr>
                <w:b w:val="0"/>
                <w:sz w:val="12"/>
                <w:szCs w:val="12"/>
              </w:rPr>
              <w:t xml:space="preserve"> and</w:t>
            </w:r>
          </w:p>
          <w:p w14:paraId="73785A32" w14:textId="0C817A74" w:rsidR="00FC0832" w:rsidRPr="00D156F6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</w:rPr>
              <w:t>Shepherds</w:t>
            </w:r>
            <w:r>
              <w:rPr>
                <w:b w:val="0"/>
                <w:sz w:val="12"/>
                <w:szCs w:val="12"/>
              </w:rPr>
              <w:t>’ Story</w:t>
            </w:r>
          </w:p>
          <w:p w14:paraId="6B2934D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408FA681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Know about the place of angels in major faiths.</w:t>
            </w:r>
          </w:p>
          <w:p w14:paraId="61F373D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2C9AA5EB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Know about the role of the shepherds in the Christmas story.</w:t>
            </w:r>
          </w:p>
          <w:p w14:paraId="43DBE793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664FC143" w14:textId="77777777" w:rsidR="00FC0832" w:rsidRDefault="00FC0832" w:rsidP="0063652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what influences our lives and understand the influence religion has on lives, cultures and communities.</w:t>
            </w:r>
          </w:p>
          <w:p w14:paraId="26DDD023" w14:textId="1B2B3F53" w:rsidR="00FC0832" w:rsidRPr="00D1361F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11B1B01A" w14:textId="77777777" w:rsidR="00FC0832" w:rsidRPr="001B40E7" w:rsidRDefault="001B40E7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1B40E7">
              <w:rPr>
                <w:b w:val="0"/>
                <w:sz w:val="12"/>
                <w:szCs w:val="12"/>
                <w:u w:val="single"/>
              </w:rPr>
              <w:t>Celebrating Difference</w:t>
            </w:r>
          </w:p>
          <w:p w14:paraId="4D4E33F8" w14:textId="77777777" w:rsidR="001B40E7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C2CA03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Challenging assumptions</w:t>
            </w:r>
          </w:p>
          <w:p w14:paraId="30CE8E7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F3CA3DA" w14:textId="7A41D552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Judging by appearance</w:t>
            </w:r>
          </w:p>
          <w:p w14:paraId="4AA19410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33BA0B98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Accepting self and others</w:t>
            </w:r>
          </w:p>
          <w:p w14:paraId="6D548E67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5FE7FB5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Understanding influences</w:t>
            </w:r>
          </w:p>
          <w:p w14:paraId="381F6E6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28DC77B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Understanding bullying</w:t>
            </w:r>
          </w:p>
          <w:p w14:paraId="0AE3CDC3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6059756C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Problem-solving</w:t>
            </w:r>
          </w:p>
          <w:p w14:paraId="4563D4F7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44621E5D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Identifying how special and unique everyone is</w:t>
            </w:r>
          </w:p>
          <w:p w14:paraId="71EDD2E5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01CBA53E" w14:textId="4BC09F71" w:rsidR="001B40E7" w:rsidRPr="00D1361F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First impressions</w:t>
            </w:r>
          </w:p>
        </w:tc>
      </w:tr>
      <w:tr w:rsidR="00FC0832" w:rsidRPr="00874570" w14:paraId="41BD8F28" w14:textId="7C8EE003" w:rsidTr="00C80222">
        <w:trPr>
          <w:trHeight w:val="6659"/>
        </w:trPr>
        <w:tc>
          <w:tcPr>
            <w:tcW w:w="852" w:type="dxa"/>
          </w:tcPr>
          <w:p w14:paraId="156AB35E" w14:textId="0333B686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lastRenderedPageBreak/>
              <w:t>Spring</w:t>
            </w:r>
          </w:p>
          <w:p w14:paraId="396FD1AD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745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2454FCE" w14:textId="181373D8" w:rsidR="006E429C" w:rsidRDefault="006E429C" w:rsidP="00D04942">
            <w:pPr>
              <w:pStyle w:val="NoSpacing"/>
              <w:rPr>
                <w:sz w:val="12"/>
                <w:szCs w:val="12"/>
              </w:rPr>
            </w:pPr>
            <w:r w:rsidRPr="00C80222">
              <w:rPr>
                <w:sz w:val="12"/>
                <w:szCs w:val="12"/>
                <w:u w:val="single"/>
              </w:rPr>
              <w:t>Class read</w:t>
            </w:r>
            <w:r w:rsidRPr="006E429C">
              <w:rPr>
                <w:b w:val="0"/>
                <w:sz w:val="12"/>
                <w:szCs w:val="12"/>
              </w:rPr>
              <w:t xml:space="preserve"> –</w:t>
            </w:r>
            <w:r w:rsidRPr="00A03DC2">
              <w:rPr>
                <w:b w:val="0"/>
                <w:i/>
                <w:sz w:val="12"/>
                <w:szCs w:val="12"/>
              </w:rPr>
              <w:t xml:space="preserve"> </w:t>
            </w:r>
            <w:r w:rsidRPr="00A03DC2">
              <w:rPr>
                <w:i/>
                <w:sz w:val="12"/>
                <w:szCs w:val="12"/>
              </w:rPr>
              <w:t>Rooftoppers</w:t>
            </w:r>
            <w:r w:rsidRPr="006E429C">
              <w:rPr>
                <w:sz w:val="12"/>
                <w:szCs w:val="12"/>
              </w:rPr>
              <w:t xml:space="preserve"> by Katherine Rundell</w:t>
            </w:r>
          </w:p>
          <w:p w14:paraId="3D4FEF6C" w14:textId="77777777" w:rsidR="006E429C" w:rsidRPr="006E429C" w:rsidRDefault="006E429C" w:rsidP="00D0494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53133DE9" w14:textId="77777777" w:rsidR="00FC0832" w:rsidRDefault="00FC0832" w:rsidP="008B7D04">
            <w:pPr>
              <w:pStyle w:val="NoSpacing"/>
              <w:rPr>
                <w:sz w:val="12"/>
                <w:szCs w:val="12"/>
              </w:rPr>
            </w:pPr>
          </w:p>
          <w:p w14:paraId="7A889802" w14:textId="43431C13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11DDFFD6" w14:textId="2E1519B9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proofErr w:type="spellStart"/>
            <w:r w:rsidRPr="0034647D">
              <w:rPr>
                <w:b/>
                <w:bCs/>
                <w:sz w:val="12"/>
                <w:szCs w:val="12"/>
              </w:rPr>
              <w:t>DKfindout</w:t>
            </w:r>
            <w:proofErr w:type="spellEnd"/>
            <w:r w:rsidRPr="0034647D">
              <w:rPr>
                <w:b/>
                <w:bCs/>
                <w:sz w:val="12"/>
                <w:szCs w:val="12"/>
              </w:rPr>
              <w:t xml:space="preserve">! Volcanoes by Maria Gill </w:t>
            </w:r>
          </w:p>
          <w:p w14:paraId="06277C55" w14:textId="77777777" w:rsidR="00A03DC2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>– Information</w:t>
            </w:r>
            <w:r>
              <w:rPr>
                <w:sz w:val="18"/>
                <w:szCs w:val="18"/>
              </w:rPr>
              <w:t xml:space="preserve"> </w:t>
            </w:r>
          </w:p>
          <w:p w14:paraId="38792CC2" w14:textId="77777777" w:rsidR="0034647D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</w:p>
          <w:p w14:paraId="4E5D34AC" w14:textId="1CDADFDA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333B13F4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Escape from Pompeii by Christina </w:t>
            </w:r>
            <w:proofErr w:type="spellStart"/>
            <w:r w:rsidRPr="00053D31">
              <w:rPr>
                <w:b/>
                <w:bCs/>
                <w:sz w:val="12"/>
                <w:szCs w:val="12"/>
              </w:rPr>
              <w:t>Balit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</w:t>
            </w:r>
          </w:p>
          <w:p w14:paraId="68BA9AF3" w14:textId="560983EA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historical narrative </w:t>
            </w:r>
          </w:p>
          <w:p w14:paraId="59D74EC4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D369FA8" w14:textId="4DA6FE32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1D1C1320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Roman Centurion’s Song </w:t>
            </w:r>
          </w:p>
          <w:p w14:paraId="591678D5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by Rudyard Kipling (edited extract) </w:t>
            </w:r>
          </w:p>
          <w:p w14:paraId="7265B190" w14:textId="31F551F4" w:rsidR="00275D5F" w:rsidRPr="005160A4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– Cinquain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5A2D2332" w14:textId="77777777" w:rsidR="00FC0832" w:rsidRDefault="00BC4332" w:rsidP="00D1361F">
            <w:pPr>
              <w:pStyle w:val="NoSpacing"/>
              <w:rPr>
                <w:sz w:val="12"/>
                <w:szCs w:val="12"/>
              </w:rPr>
            </w:pPr>
            <w:r w:rsidRPr="00BC4332">
              <w:rPr>
                <w:sz w:val="12"/>
                <w:szCs w:val="12"/>
              </w:rPr>
              <w:t>Multiplication and division B</w:t>
            </w:r>
          </w:p>
          <w:p w14:paraId="37BF1D6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0B4FE633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1DE4E00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Length and perimeter</w:t>
            </w:r>
          </w:p>
          <w:p w14:paraId="7242B5A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7F2AE997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4E826C2E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Fractions</w:t>
            </w:r>
          </w:p>
          <w:p w14:paraId="631A181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4259C87D" w14:textId="16C609DA" w:rsidR="00BC4332" w:rsidRPr="005160A4" w:rsidRDefault="00BC4332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Decimals A</w:t>
            </w:r>
          </w:p>
        </w:tc>
        <w:tc>
          <w:tcPr>
            <w:tcW w:w="1417" w:type="dxa"/>
          </w:tcPr>
          <w:p w14:paraId="4FC7C95B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 w:rsidRPr="00126ABE">
              <w:rPr>
                <w:b w:val="0"/>
                <w:sz w:val="12"/>
                <w:szCs w:val="12"/>
                <w:u w:val="single"/>
              </w:rPr>
              <w:t>Animals including humans</w:t>
            </w:r>
            <w:r>
              <w:rPr>
                <w:sz w:val="12"/>
                <w:szCs w:val="12"/>
              </w:rPr>
              <w:t xml:space="preserve"> </w:t>
            </w:r>
          </w:p>
          <w:p w14:paraId="00355B2A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56AD1FA8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the different types of human teeth and their simple functions.</w:t>
            </w:r>
          </w:p>
          <w:p w14:paraId="1B316781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515C92E2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how and why to care for our teeth.</w:t>
            </w:r>
          </w:p>
          <w:p w14:paraId="13477B28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384C59AA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the simple functions of the basic parts of the digestive system in humans.</w:t>
            </w:r>
          </w:p>
          <w:p w14:paraId="64E3FCC4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1964DD2C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Construct and interpret a variety of food chains, identifying producers, predators and prey.</w:t>
            </w:r>
          </w:p>
          <w:p w14:paraId="096D41E6" w14:textId="680913A4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62743AAC" w14:textId="25B9C8B2" w:rsidR="00FC0832" w:rsidRDefault="00875BF0" w:rsidP="00D1361F">
            <w:pPr>
              <w:pStyle w:val="NoSpacing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Liverpool Skyline</w:t>
            </w:r>
          </w:p>
          <w:p w14:paraId="63550AD6" w14:textId="573F3AB0" w:rsidR="00875BF0" w:rsidRDefault="00875BF0" w:rsidP="00D1361F">
            <w:pPr>
              <w:pStyle w:val="NoSpacing"/>
              <w:rPr>
                <w:sz w:val="12"/>
                <w:szCs w:val="12"/>
              </w:rPr>
            </w:pPr>
          </w:p>
          <w:p w14:paraId="2FBB5D50" w14:textId="2A0A538C" w:rsidR="00875BF0" w:rsidRPr="00875BF0" w:rsidRDefault="00875BF0" w:rsidP="00D1361F">
            <w:pPr>
              <w:pStyle w:val="NoSpacing"/>
              <w:rPr>
                <w:sz w:val="12"/>
                <w:szCs w:val="12"/>
                <w:u w:val="single"/>
              </w:rPr>
            </w:pPr>
            <w:r w:rsidRPr="00875BF0">
              <w:rPr>
                <w:sz w:val="12"/>
                <w:szCs w:val="12"/>
                <w:u w:val="single"/>
              </w:rPr>
              <w:t>Knowledge-</w:t>
            </w:r>
          </w:p>
          <w:p w14:paraId="1C6397DB" w14:textId="77777777" w:rsidR="00FC0832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875BF0">
              <w:rPr>
                <w:b w:val="0"/>
                <w:sz w:val="12"/>
                <w:szCs w:val="12"/>
              </w:rPr>
              <w:t>Famous printmakers</w:t>
            </w:r>
          </w:p>
          <w:p w14:paraId="4CF346AA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Printing tools and their uses</w:t>
            </w:r>
          </w:p>
          <w:p w14:paraId="16A9A87B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Silhouettes</w:t>
            </w:r>
          </w:p>
          <w:p w14:paraId="7E4096B3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Liverpool’s historic landmarks</w:t>
            </w:r>
          </w:p>
          <w:p w14:paraId="17FA7CB9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D063C93" w14:textId="77777777" w:rsidR="00875BF0" w:rsidRDefault="00875BF0" w:rsidP="00D1361F">
            <w:pPr>
              <w:pStyle w:val="NoSpacing"/>
              <w:rPr>
                <w:sz w:val="12"/>
                <w:szCs w:val="12"/>
                <w:u w:val="single"/>
              </w:rPr>
            </w:pPr>
            <w:r w:rsidRPr="00875BF0">
              <w:rPr>
                <w:sz w:val="12"/>
                <w:szCs w:val="12"/>
                <w:u w:val="single"/>
              </w:rPr>
              <w:t>Skills-</w:t>
            </w:r>
          </w:p>
          <w:p w14:paraId="7F589117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Observational line drawing</w:t>
            </w:r>
          </w:p>
          <w:p w14:paraId="4E4DDE0C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Blending watercolours</w:t>
            </w:r>
          </w:p>
          <w:p w14:paraId="2B7F688B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Chalk pastel for movement</w:t>
            </w:r>
          </w:p>
          <w:p w14:paraId="6428AADB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Relief printing</w:t>
            </w:r>
          </w:p>
          <w:p w14:paraId="184B1447" w14:textId="77777777" w:rsidR="00875BF0" w:rsidRDefault="00875BF0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Engraving</w:t>
            </w:r>
          </w:p>
          <w:p w14:paraId="0A9F8959" w14:textId="7FFABC1C" w:rsidR="00875BF0" w:rsidRPr="00875BF0" w:rsidRDefault="00875BF0" w:rsidP="00D1361F">
            <w:pPr>
              <w:pStyle w:val="NoSpacing"/>
              <w:rPr>
                <w:b w:val="0"/>
                <w:color w:val="0070C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Cutting</w:t>
            </w:r>
          </w:p>
        </w:tc>
        <w:tc>
          <w:tcPr>
            <w:tcW w:w="1077" w:type="dxa"/>
          </w:tcPr>
          <w:p w14:paraId="5F96C79D" w14:textId="77777777" w:rsidR="00A56737" w:rsidRP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A56737">
              <w:rPr>
                <w:b w:val="0"/>
                <w:sz w:val="12"/>
                <w:szCs w:val="12"/>
                <w:u w:val="single"/>
              </w:rPr>
              <w:t>Programming</w:t>
            </w:r>
          </w:p>
          <w:p w14:paraId="3674C8F2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394DCFDE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 w:rsidRPr="00AF3455">
              <w:rPr>
                <w:sz w:val="12"/>
                <w:szCs w:val="12"/>
              </w:rPr>
              <w:t xml:space="preserve">Design, write and debug programs that accomplish specific goals, </w:t>
            </w:r>
            <w:r>
              <w:rPr>
                <w:sz w:val="12"/>
                <w:szCs w:val="12"/>
              </w:rPr>
              <w:t>i</w:t>
            </w:r>
            <w:r w:rsidRPr="00AF3455">
              <w:rPr>
                <w:sz w:val="12"/>
                <w:szCs w:val="12"/>
              </w:rPr>
              <w:t>ncluding controlling or simulating physical systems</w:t>
            </w:r>
          </w:p>
          <w:p w14:paraId="792C5D53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360525A6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Pr="00AF3455">
              <w:rPr>
                <w:sz w:val="12"/>
                <w:szCs w:val="12"/>
              </w:rPr>
              <w:t>olve problems by decomposing them into smaller parts.</w:t>
            </w:r>
          </w:p>
          <w:p w14:paraId="7E822BBD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62D4FB14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Use sequence, select</w:t>
            </w:r>
            <w:r>
              <w:rPr>
                <w:sz w:val="12"/>
                <w:szCs w:val="12"/>
              </w:rPr>
              <w:t>ion, and repetition in programs</w:t>
            </w:r>
          </w:p>
          <w:p w14:paraId="1FB10D34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</w:p>
          <w:p w14:paraId="66543CAF" w14:textId="77777777" w:rsidR="00A56737" w:rsidRPr="008C06F1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Pr="008C06F1">
              <w:rPr>
                <w:sz w:val="12"/>
                <w:szCs w:val="12"/>
              </w:rPr>
              <w:t xml:space="preserve">ork with variables and various </w:t>
            </w:r>
          </w:p>
          <w:p w14:paraId="48A8F9A3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forms of input and output.</w:t>
            </w:r>
          </w:p>
          <w:p w14:paraId="5DB1F502" w14:textId="77777777" w:rsidR="00971554" w:rsidRDefault="00971554" w:rsidP="00A56737">
            <w:pPr>
              <w:pStyle w:val="NoSpacing"/>
              <w:rPr>
                <w:sz w:val="12"/>
                <w:szCs w:val="12"/>
              </w:rPr>
            </w:pPr>
          </w:p>
          <w:p w14:paraId="157DC9E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Use logical reasoning to explain how some simple algorithms work and to detect and correct errors in algorithms and programs.</w:t>
            </w:r>
          </w:p>
          <w:p w14:paraId="291C38D4" w14:textId="75A806C2" w:rsidR="00FC0832" w:rsidRPr="003F128A" w:rsidRDefault="00FC0832" w:rsidP="00A567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14:paraId="19389260" w14:textId="77D47517" w:rsidR="004B1A03" w:rsidRDefault="004B1A03" w:rsidP="004B1A0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Cooking and Nutrition</w:t>
            </w:r>
          </w:p>
          <w:p w14:paraId="2C9CE33A" w14:textId="77777777" w:rsidR="004B1A03" w:rsidRPr="004B1A03" w:rsidRDefault="004B1A03" w:rsidP="004B1A0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3ABCDD74" w14:textId="5F545D55" w:rsidR="00FC0832" w:rsidRPr="009976BB" w:rsidRDefault="00FC0832" w:rsidP="00D1361F">
            <w:pPr>
              <w:pStyle w:val="NoSpacing"/>
              <w:rPr>
                <w:b w:val="0"/>
                <w:color w:val="0070C0"/>
                <w:sz w:val="12"/>
                <w:szCs w:val="12"/>
              </w:rPr>
            </w:pPr>
            <w:r w:rsidRPr="009976BB">
              <w:rPr>
                <w:b w:val="0"/>
                <w:sz w:val="12"/>
                <w:szCs w:val="12"/>
              </w:rPr>
              <w:t>European Food</w:t>
            </w:r>
            <w:r w:rsidR="007D4CD9">
              <w:rPr>
                <w:b w:val="0"/>
                <w:sz w:val="12"/>
                <w:szCs w:val="12"/>
              </w:rPr>
              <w:t xml:space="preserve"> Infusion</w:t>
            </w:r>
          </w:p>
        </w:tc>
        <w:tc>
          <w:tcPr>
            <w:tcW w:w="1418" w:type="dxa"/>
            <w:vMerge w:val="restart"/>
          </w:tcPr>
          <w:p w14:paraId="080677D5" w14:textId="579E0EDB" w:rsidR="00FC0832" w:rsidRPr="004B1A03" w:rsidRDefault="00FC0832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>Europe</w:t>
            </w:r>
          </w:p>
          <w:p w14:paraId="74E82230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75DF5535" w14:textId="6550130C" w:rsidR="00FC0832" w:rsidRPr="004B1A03" w:rsidRDefault="00FC0832" w:rsidP="00F90FE2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Geographical Skills and Fieldwork</w:t>
            </w:r>
          </w:p>
          <w:p w14:paraId="07E2B356" w14:textId="77777777" w:rsidR="00FC0832" w:rsidRDefault="00FC0832" w:rsidP="00F90FE2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A1657D6" w14:textId="77777777" w:rsidR="00FC0832" w:rsidRDefault="00FC0832" w:rsidP="001529F1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of atlas to locate continents, seas and European countries</w:t>
            </w:r>
          </w:p>
          <w:p w14:paraId="3655A83C" w14:textId="77777777" w:rsidR="00FC0832" w:rsidRDefault="00FC0832" w:rsidP="001529F1">
            <w:pPr>
              <w:pStyle w:val="NoSpacing"/>
              <w:rPr>
                <w:sz w:val="12"/>
                <w:szCs w:val="12"/>
              </w:rPr>
            </w:pPr>
          </w:p>
          <w:p w14:paraId="13AD9DD7" w14:textId="1902E454" w:rsidR="00FC0832" w:rsidRDefault="00FC0832" w:rsidP="001529F1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Become familiar with OS map</w:t>
            </w:r>
            <w:r w:rsidR="007D4CD9">
              <w:rPr>
                <w:sz w:val="12"/>
                <w:szCs w:val="12"/>
              </w:rPr>
              <w:t>s and symbols including 4-</w:t>
            </w:r>
            <w:r>
              <w:rPr>
                <w:sz w:val="12"/>
                <w:szCs w:val="12"/>
              </w:rPr>
              <w:t xml:space="preserve">figure grid references </w:t>
            </w:r>
          </w:p>
          <w:p w14:paraId="6D379461" w14:textId="77777777" w:rsidR="00C443F2" w:rsidRDefault="00C443F2" w:rsidP="001529F1">
            <w:pPr>
              <w:pStyle w:val="NoSpacing"/>
              <w:rPr>
                <w:sz w:val="12"/>
                <w:szCs w:val="12"/>
              </w:rPr>
            </w:pPr>
          </w:p>
          <w:p w14:paraId="08444367" w14:textId="3DDA8B21" w:rsidR="00C443F2" w:rsidRPr="00C443F2" w:rsidRDefault="00C443F2" w:rsidP="001529F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C443F2">
              <w:rPr>
                <w:rFonts w:asciiTheme="majorHAnsi" w:hAnsiTheme="majorHAnsi"/>
                <w:sz w:val="12"/>
                <w:szCs w:val="12"/>
              </w:rPr>
              <w:t xml:space="preserve">Can accurately measure and collect information </w:t>
            </w:r>
            <w:proofErr w:type="spellStart"/>
            <w:r w:rsidRPr="00C443F2">
              <w:rPr>
                <w:rFonts w:asciiTheme="majorHAnsi" w:hAnsiTheme="majorHAnsi"/>
                <w:sz w:val="12"/>
                <w:szCs w:val="12"/>
              </w:rPr>
              <w:t>eg</w:t>
            </w:r>
            <w:proofErr w:type="spellEnd"/>
            <w:r w:rsidRPr="00C443F2">
              <w:rPr>
                <w:rFonts w:asciiTheme="majorHAnsi" w:hAnsiTheme="majorHAnsi"/>
                <w:sz w:val="12"/>
                <w:szCs w:val="12"/>
              </w:rPr>
              <w:t>. Rainfall, temperature, wind speed, noise levels.</w:t>
            </w:r>
          </w:p>
          <w:p w14:paraId="677B05D1" w14:textId="77777777" w:rsidR="00FC0832" w:rsidRDefault="00FC0832" w:rsidP="0034056A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3EC66143" w14:textId="77777777" w:rsidR="00FC0832" w:rsidRPr="004B1A03" w:rsidRDefault="00FC0832" w:rsidP="0034056A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Locational Knowledge</w:t>
            </w:r>
          </w:p>
          <w:p w14:paraId="5DFAADCD" w14:textId="77777777" w:rsidR="00FC0832" w:rsidRDefault="00FC0832" w:rsidP="0034056A">
            <w:pPr>
              <w:pStyle w:val="NoSpacing"/>
              <w:rPr>
                <w:sz w:val="12"/>
                <w:szCs w:val="12"/>
              </w:rPr>
            </w:pPr>
          </w:p>
          <w:p w14:paraId="37E3530C" w14:textId="771FED6E" w:rsidR="00FC0832" w:rsidRPr="0034056A" w:rsidRDefault="00FC0832" w:rsidP="0034056A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34056A">
              <w:rPr>
                <w:sz w:val="12"/>
                <w:szCs w:val="12"/>
              </w:rPr>
              <w:t>Identify and locate</w:t>
            </w:r>
            <w:r>
              <w:rPr>
                <w:sz w:val="12"/>
                <w:szCs w:val="12"/>
              </w:rPr>
              <w:t xml:space="preserve"> different continents</w:t>
            </w:r>
          </w:p>
          <w:p w14:paraId="1EE496F7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3281FFF6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Demonstrate key features and landmarks of Europe.</w:t>
            </w:r>
          </w:p>
          <w:p w14:paraId="3F073BE9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13922B65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where countries are within Europe.</w:t>
            </w:r>
          </w:p>
          <w:p w14:paraId="7370D90A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42803AE7" w14:textId="45649C5A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know about the main </w:t>
            </w:r>
            <w:r w:rsidRPr="00D1361F">
              <w:rPr>
                <w:sz w:val="12"/>
                <w:szCs w:val="12"/>
              </w:rPr>
              <w:t>European countries</w:t>
            </w:r>
            <w:r>
              <w:rPr>
                <w:sz w:val="12"/>
                <w:szCs w:val="12"/>
              </w:rPr>
              <w:t>, cities</w:t>
            </w:r>
            <w:r w:rsidRPr="00D1361F">
              <w:rPr>
                <w:sz w:val="12"/>
                <w:szCs w:val="12"/>
              </w:rPr>
              <w:t xml:space="preserve"> and cultures</w:t>
            </w:r>
            <w:r>
              <w:rPr>
                <w:sz w:val="12"/>
                <w:szCs w:val="12"/>
              </w:rPr>
              <w:t>.</w:t>
            </w:r>
          </w:p>
          <w:p w14:paraId="0E85A3A3" w14:textId="77777777" w:rsidR="00FC0832" w:rsidRDefault="00FC0832" w:rsidP="00B7287F">
            <w:pPr>
              <w:pStyle w:val="NoSpacing"/>
              <w:jc w:val="left"/>
              <w:rPr>
                <w:b w:val="0"/>
                <w:sz w:val="12"/>
                <w:szCs w:val="12"/>
              </w:rPr>
            </w:pPr>
          </w:p>
          <w:p w14:paraId="4AAE0725" w14:textId="2F87EAAE" w:rsidR="00FC0832" w:rsidRDefault="00FC0832" w:rsidP="00F72738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Human and physical Geography</w:t>
            </w:r>
          </w:p>
          <w:p w14:paraId="232E2F67" w14:textId="77777777" w:rsidR="00615226" w:rsidRDefault="00615226" w:rsidP="00F72738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DDD518B" w14:textId="4658CC0B" w:rsidR="00615226" w:rsidRDefault="00615226" w:rsidP="00F72738">
            <w:pPr>
              <w:pStyle w:val="NoSpacing"/>
              <w:rPr>
                <w:rFonts w:asciiTheme="majorHAnsi" w:hAnsiTheme="majorHAnsi" w:cs="Cambria"/>
                <w:sz w:val="12"/>
                <w:szCs w:val="12"/>
              </w:rPr>
            </w:pPr>
            <w:r w:rsidRPr="00971554">
              <w:rPr>
                <w:rFonts w:asciiTheme="majorHAnsi" w:hAnsiTheme="majorHAnsi" w:cs="Cambria"/>
                <w:sz w:val="12"/>
                <w:szCs w:val="12"/>
              </w:rPr>
              <w:t>Use appropriate symbols to represent different physical features on a map.</w:t>
            </w:r>
          </w:p>
          <w:p w14:paraId="3DA26636" w14:textId="77777777" w:rsidR="00AD2AE2" w:rsidRDefault="00AD2AE2" w:rsidP="00F72738">
            <w:pPr>
              <w:pStyle w:val="NoSpacing"/>
              <w:rPr>
                <w:rFonts w:asciiTheme="majorHAnsi" w:hAnsiTheme="majorHAnsi" w:cs="Cambria"/>
                <w:sz w:val="12"/>
                <w:szCs w:val="12"/>
              </w:rPr>
            </w:pPr>
          </w:p>
          <w:p w14:paraId="1A380B5F" w14:textId="4ED9B3E3" w:rsidR="00AD2AE2" w:rsidRPr="00971554" w:rsidRDefault="00AD2AE2" w:rsidP="00F72738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="Cambria"/>
                <w:sz w:val="12"/>
                <w:szCs w:val="12"/>
              </w:rPr>
              <w:t>Know the names of a number of the world’s highest mountains</w:t>
            </w:r>
          </w:p>
          <w:p w14:paraId="3CC236ED" w14:textId="77777777" w:rsidR="00FC0832" w:rsidRDefault="00FC0832" w:rsidP="00B7287F">
            <w:pPr>
              <w:pStyle w:val="NoSpacing"/>
              <w:jc w:val="left"/>
              <w:rPr>
                <w:b w:val="0"/>
                <w:sz w:val="12"/>
                <w:szCs w:val="12"/>
              </w:rPr>
            </w:pPr>
          </w:p>
          <w:p w14:paraId="26E5D82B" w14:textId="0C42EAB5" w:rsidR="00FC0832" w:rsidRPr="004B1A03" w:rsidRDefault="00FC0832" w:rsidP="00F72738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Place Knowledge</w:t>
            </w:r>
          </w:p>
          <w:p w14:paraId="08746F52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6398D4E3" w14:textId="0461AAC8" w:rsidR="00FC0832" w:rsidRPr="00D25F34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why there are similarities and differences between places.</w:t>
            </w:r>
            <w:r w:rsidRPr="00D1361F">
              <w:rPr>
                <w:b w:val="0"/>
                <w:sz w:val="12"/>
                <w:szCs w:val="12"/>
              </w:rPr>
              <w:t xml:space="preserve"> </w:t>
            </w:r>
          </w:p>
          <w:p w14:paraId="1AB3D93B" w14:textId="77777777" w:rsidR="00FC0832" w:rsidRDefault="00FC0832" w:rsidP="00F90FE2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5D48225" w14:textId="5EC3E346" w:rsidR="00971554" w:rsidRPr="00971554" w:rsidRDefault="00971554" w:rsidP="00F90FE2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  <w:r>
              <w:rPr>
                <w:rFonts w:asciiTheme="majorHAnsi" w:hAnsiTheme="majorHAnsi" w:cs="Cambria"/>
                <w:sz w:val="12"/>
                <w:szCs w:val="12"/>
              </w:rPr>
              <w:t>C</w:t>
            </w:r>
            <w:r w:rsidRPr="00971554">
              <w:rPr>
                <w:rFonts w:asciiTheme="majorHAnsi" w:hAnsiTheme="majorHAnsi" w:cs="Cambria"/>
                <w:sz w:val="12"/>
                <w:szCs w:val="12"/>
              </w:rPr>
              <w:t>ompare European cultures and traditions to British culture and tradition.</w:t>
            </w:r>
          </w:p>
        </w:tc>
        <w:tc>
          <w:tcPr>
            <w:tcW w:w="1276" w:type="dxa"/>
            <w:vMerge w:val="restart"/>
          </w:tcPr>
          <w:p w14:paraId="64918C6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14:paraId="3EC3FF6B" w14:textId="31F8F256" w:rsidR="00FC0832" w:rsidRPr="00FF26FB" w:rsidRDefault="00FC0832" w:rsidP="00FF26FB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FF26FB">
              <w:rPr>
                <w:b w:val="0"/>
                <w:sz w:val="12"/>
                <w:szCs w:val="12"/>
                <w:u w:val="single"/>
              </w:rPr>
              <w:t>French</w:t>
            </w:r>
          </w:p>
          <w:p w14:paraId="002A87F6" w14:textId="77777777" w:rsidR="00FC0832" w:rsidRDefault="00FC083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DE5E3DB" w14:textId="62880017" w:rsidR="00A05385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05385">
              <w:rPr>
                <w:sz w:val="12"/>
                <w:szCs w:val="12"/>
                <w:u w:val="single"/>
              </w:rPr>
              <w:t>Unit 5 Le Quatre Amis- The Four Friends</w:t>
            </w:r>
          </w:p>
          <w:p w14:paraId="16785D22" w14:textId="77777777" w:rsidR="00A05385" w:rsidRPr="00A05385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</w:p>
          <w:p w14:paraId="67630C71" w14:textId="25C96D14" w:rsidR="00A05385" w:rsidRPr="00A10870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3B6A551C" w14:textId="77777777" w:rsidR="00A10870" w:rsidRPr="00A05385" w:rsidRDefault="00A10870" w:rsidP="00A0538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DE13A9E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cheval the horse</w:t>
            </w:r>
          </w:p>
          <w:p w14:paraId="2492AAF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mouton the sheep</w:t>
            </w:r>
          </w:p>
          <w:p w14:paraId="29B6CC2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lapin the rabbit</w:t>
            </w:r>
          </w:p>
          <w:p w14:paraId="64C3EEDB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la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souris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the mouse</w:t>
            </w:r>
          </w:p>
          <w:p w14:paraId="4BAF21D9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galope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He/It gallops.</w:t>
            </w:r>
          </w:p>
          <w:p w14:paraId="18B256F4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Elle court. She/It runs.</w:t>
            </w:r>
          </w:p>
          <w:p w14:paraId="0CBE8F4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Il/Elle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est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... He/She/It is ...</w:t>
            </w:r>
          </w:p>
          <w:p w14:paraId="058C73D0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gris(e) grey</w:t>
            </w:r>
          </w:p>
          <w:p w14:paraId="7843A92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Non, le lapin ne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galope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No, the rabbit doesn’t</w:t>
            </w:r>
          </w:p>
          <w:p w14:paraId="56BE59D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pas, etc. gallop, etc</w:t>
            </w:r>
          </w:p>
          <w:p w14:paraId="5F8AAC22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5FA724F" w14:textId="77777777" w:rsidR="00A05385" w:rsidRPr="00A10870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Additional Vocabulary </w:t>
            </w:r>
          </w:p>
          <w:p w14:paraId="5400385C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05385">
              <w:rPr>
                <w:b w:val="0"/>
                <w:sz w:val="12"/>
                <w:szCs w:val="12"/>
              </w:rPr>
              <w:t>vite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quickly</w:t>
            </w:r>
          </w:p>
          <w:p w14:paraId="277EFE56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05385">
              <w:rPr>
                <w:b w:val="0"/>
                <w:sz w:val="12"/>
                <w:szCs w:val="12"/>
              </w:rPr>
              <w:t>lentement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slowly</w:t>
            </w:r>
          </w:p>
          <w:p w14:paraId="4DEFE5B5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sautille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He/It hops.</w:t>
            </w:r>
          </w:p>
          <w:p w14:paraId="074C4100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Elle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trottine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She/It scurries.</w:t>
            </w:r>
          </w:p>
          <w:p w14:paraId="1366543A" w14:textId="77777777" w:rsidR="00A05385" w:rsidRPr="00A05385" w:rsidRDefault="00A05385" w:rsidP="00A05385">
            <w:pPr>
              <w:pStyle w:val="NoSpacing"/>
              <w:rPr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la pomme the apple</w:t>
            </w:r>
          </w:p>
          <w:p w14:paraId="18F94F7F" w14:textId="0D860332" w:rsidR="00FF26FB" w:rsidRPr="001126D0" w:rsidRDefault="00FF26FB" w:rsidP="00FF26F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041D8580" w14:textId="0A988611" w:rsidR="00FC0832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Spring 1</w:t>
            </w:r>
          </w:p>
          <w:p w14:paraId="1C17760E" w14:textId="6867A5A0" w:rsidR="00364F63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Composing</w:t>
            </w:r>
          </w:p>
          <w:p w14:paraId="0D404DEA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6939E970" w14:textId="00757C26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Home notes. Tonic pitch</w:t>
            </w:r>
          </w:p>
          <w:p w14:paraId="4860AAE6" w14:textId="77777777" w:rsidR="00364F63" w:rsidRDefault="00364F63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8C27AFB" w14:textId="4D26500E" w:rsidR="00364F63" w:rsidRPr="00364F63" w:rsidRDefault="00364F63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Listening, singing and playing.</w:t>
            </w:r>
          </w:p>
          <w:p w14:paraId="36E24AEA" w14:textId="77777777" w:rsidR="00FC0832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304BC04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024532C1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53AD10EF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1D629631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FFEFC47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5F8FFF26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95D870B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944E44E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9B355C3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6878F70F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F9E3E84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657AB93A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8E9E034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3F42E62D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0330AFF3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9DB4C5D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085661E7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FBC21A5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05D946D2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28789C1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3161F659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5B86843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06F002DF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32C3D01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B862887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291EA1D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12A5F237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1E27B48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9C52781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AF071DB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787FE0D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33F191AB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7A5005C6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59F7EAF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10E20EE0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6F49417D" w14:textId="77777777" w:rsidR="00364F63" w:rsidRDefault="00364F63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4C0AC512" w14:textId="77777777" w:rsidR="00364F63" w:rsidRDefault="00364F63" w:rsidP="00364F63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</w:p>
          <w:p w14:paraId="07841480" w14:textId="24F0FC46" w:rsidR="00364F63" w:rsidRDefault="00364F63" w:rsidP="00364F63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  <w:r w:rsidRPr="00364F63">
              <w:rPr>
                <w:b w:val="0"/>
                <w:bCs/>
                <w:sz w:val="12"/>
                <w:szCs w:val="12"/>
                <w:u w:val="single"/>
              </w:rPr>
              <w:t>Spring 2</w:t>
            </w:r>
          </w:p>
          <w:p w14:paraId="07FDA9FA" w14:textId="77777777" w:rsidR="00364F63" w:rsidRDefault="00364F63" w:rsidP="00364F63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</w:p>
          <w:p w14:paraId="772E98CD" w14:textId="77777777" w:rsidR="00364F63" w:rsidRDefault="00364F63" w:rsidP="00364F63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  <w:r>
              <w:rPr>
                <w:b w:val="0"/>
                <w:bCs/>
                <w:sz w:val="12"/>
                <w:szCs w:val="12"/>
                <w:u w:val="single"/>
              </w:rPr>
              <w:t>Feelings Through Music</w:t>
            </w:r>
          </w:p>
          <w:p w14:paraId="554BFAE1" w14:textId="77777777" w:rsidR="00364F63" w:rsidRDefault="00364F63" w:rsidP="00364F63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</w:p>
          <w:p w14:paraId="499BB665" w14:textId="436215F4" w:rsidR="00364F63" w:rsidRPr="00364F63" w:rsidRDefault="00364F63" w:rsidP="00364F63">
            <w:pPr>
              <w:pStyle w:val="NoSpacing"/>
              <w:rPr>
                <w:b w:val="0"/>
                <w:bCs/>
                <w:color w:val="0070C0"/>
                <w:sz w:val="12"/>
                <w:szCs w:val="12"/>
              </w:rPr>
            </w:pPr>
            <w:r>
              <w:rPr>
                <w:b w:val="0"/>
                <w:bCs/>
                <w:sz w:val="12"/>
                <w:szCs w:val="12"/>
              </w:rPr>
              <w:t>Musical elements-quiet, loud, fast, slow. smooth jerky, short, sustained.</w:t>
            </w:r>
          </w:p>
        </w:tc>
        <w:tc>
          <w:tcPr>
            <w:tcW w:w="1021" w:type="dxa"/>
          </w:tcPr>
          <w:p w14:paraId="75B11296" w14:textId="2485A16D" w:rsidR="00FC0832" w:rsidRPr="00913F8D" w:rsidRDefault="00913F8D" w:rsidP="008943B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Gymnastics</w:t>
            </w:r>
          </w:p>
        </w:tc>
        <w:tc>
          <w:tcPr>
            <w:tcW w:w="1106" w:type="dxa"/>
          </w:tcPr>
          <w:p w14:paraId="77E5B0D3" w14:textId="229AB659" w:rsidR="00FC0832" w:rsidRPr="001126D0" w:rsidRDefault="00DA3077" w:rsidP="00D156F6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Journeys and moving on (Mary Jones)</w:t>
            </w:r>
          </w:p>
        </w:tc>
        <w:tc>
          <w:tcPr>
            <w:tcW w:w="1134" w:type="dxa"/>
          </w:tcPr>
          <w:p w14:paraId="0699B5E8" w14:textId="0B2013F6" w:rsidR="00FC0832" w:rsidRDefault="001B40E7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Dreams and Goals</w:t>
            </w:r>
          </w:p>
          <w:p w14:paraId="51E444E5" w14:textId="77777777" w:rsidR="00C63F68" w:rsidRDefault="00C63F68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6CE460BC" w14:textId="77777777" w:rsidR="00C63F68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Hopes and dreams</w:t>
            </w:r>
          </w:p>
          <w:p w14:paraId="4F62011B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7DD14F2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Overcoming disappointment</w:t>
            </w:r>
          </w:p>
          <w:p w14:paraId="051F830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24F26A94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Creating new, realistic dreams</w:t>
            </w:r>
          </w:p>
          <w:p w14:paraId="35DE8643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34D19BA0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Achieving goals</w:t>
            </w:r>
          </w:p>
          <w:p w14:paraId="47B8DF83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A637C7C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Working in a group</w:t>
            </w:r>
          </w:p>
          <w:p w14:paraId="49354615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BCE7E8E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Celebrating contributions</w:t>
            </w:r>
          </w:p>
          <w:p w14:paraId="4CF8672A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709A8D2C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Resilience</w:t>
            </w:r>
          </w:p>
          <w:p w14:paraId="0E7F03D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034BE8B" w14:textId="524240E4" w:rsidR="001B40E7" w:rsidRPr="00C63F68" w:rsidRDefault="001B40E7" w:rsidP="00FC0832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Positive attitudes</w:t>
            </w:r>
          </w:p>
        </w:tc>
      </w:tr>
      <w:tr w:rsidR="00FC0832" w:rsidRPr="00874570" w14:paraId="283D2BFF" w14:textId="527E90D1" w:rsidTr="00D769D3">
        <w:trPr>
          <w:trHeight w:val="927"/>
        </w:trPr>
        <w:tc>
          <w:tcPr>
            <w:tcW w:w="852" w:type="dxa"/>
          </w:tcPr>
          <w:p w14:paraId="2029B8CA" w14:textId="7426C5CB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Spring</w:t>
            </w:r>
          </w:p>
          <w:p w14:paraId="7BA2ED41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745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ADC6ED" w14:textId="32A1AEAB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48D9DB81" w14:textId="1019D284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Ariki and the Island of Wonders by Nicola Davies Genre </w:t>
            </w:r>
            <w:r w:rsidRPr="0034647D">
              <w:rPr>
                <w:sz w:val="12"/>
                <w:szCs w:val="12"/>
              </w:rPr>
              <w:t xml:space="preserve">– Fiction: adventure </w:t>
            </w:r>
          </w:p>
          <w:p w14:paraId="7975CCE5" w14:textId="77777777" w:rsidR="00D04942" w:rsidRDefault="00D04942" w:rsidP="00BC4332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</w:p>
          <w:p w14:paraId="6F59EDC0" w14:textId="5EE1064B" w:rsidR="0034647D" w:rsidRPr="0034647D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1FDEBA22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When the Giant stirred by Celia Godkin </w:t>
            </w:r>
          </w:p>
          <w:p w14:paraId="6802D5A9" w14:textId="5244A52D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adventure story </w:t>
            </w:r>
          </w:p>
          <w:p w14:paraId="4FCB986C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7BDC767" w14:textId="70FD01ED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0B75099B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Windrush Child by John Agard </w:t>
            </w:r>
          </w:p>
          <w:p w14:paraId="4AD8CC9E" w14:textId="6BC9655A" w:rsidR="00275D5F" w:rsidRPr="00D04942" w:rsidRDefault="00275D5F" w:rsidP="00275D5F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Free verse, personal narrative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</w:tcPr>
          <w:p w14:paraId="7A2E990B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238E1C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 w:rsidRPr="00C356D4">
              <w:rPr>
                <w:b w:val="0"/>
                <w:sz w:val="12"/>
                <w:szCs w:val="12"/>
                <w:u w:val="single"/>
              </w:rPr>
              <w:t>Sound</w:t>
            </w:r>
            <w:r>
              <w:rPr>
                <w:sz w:val="12"/>
                <w:szCs w:val="12"/>
              </w:rPr>
              <w:t xml:space="preserve"> </w:t>
            </w:r>
          </w:p>
          <w:p w14:paraId="54D5368C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368703DF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how sounds are made, associating them with vibrations.</w:t>
            </w:r>
          </w:p>
          <w:p w14:paraId="1249D782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35DD62E1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vibrations travel through a medium to the ear.</w:t>
            </w:r>
          </w:p>
          <w:p w14:paraId="3DB44A77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0011AEBA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Find patterns between pitch and volume of a sound and the features/strength of the vibrations.</w:t>
            </w:r>
          </w:p>
          <w:p w14:paraId="69E79AB2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68B23E6B" w14:textId="288A185B" w:rsidR="00FC0832" w:rsidRPr="00C356D4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sounds get fainter as the distance from the source increases.</w:t>
            </w:r>
          </w:p>
        </w:tc>
        <w:tc>
          <w:tcPr>
            <w:tcW w:w="1050" w:type="dxa"/>
            <w:vMerge/>
          </w:tcPr>
          <w:p w14:paraId="19117FCA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4A47AFA8" w14:textId="24034C8C" w:rsid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Computers, Networks and Communication</w:t>
            </w:r>
          </w:p>
          <w:p w14:paraId="2D9C4B03" w14:textId="77777777" w:rsid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0D10216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what servers are and how they provide services to a network.</w:t>
            </w:r>
          </w:p>
          <w:p w14:paraId="3EDEB11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45B048C8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Understand how results are selected and ranked by search engines. </w:t>
            </w:r>
          </w:p>
          <w:p w14:paraId="16E4EC0A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1B600FDD" w14:textId="4F4D4BF4" w:rsidR="00A56737" w:rsidRP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search engines to research facts about Europe from reliable sources.</w:t>
            </w:r>
          </w:p>
          <w:p w14:paraId="4F6037F5" w14:textId="063CCD64" w:rsidR="00A56737" w:rsidRP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394F8819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B24F59C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13EF22F0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581C0CAE" w14:textId="77777777" w:rsidR="00FC0832" w:rsidRPr="001126D0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789FAA7" w14:textId="3DA33124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5A0E6E41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Net and Wall Games</w:t>
            </w:r>
          </w:p>
          <w:p w14:paraId="76A8A49A" w14:textId="77777777" w:rsid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3EBFA4DA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5924113E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7B64D64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running, jumping, throwing and catching in isolation and in combination</w:t>
            </w:r>
            <w:r w:rsidRPr="008943B1">
              <w:rPr>
                <w:rFonts w:asciiTheme="majorHAnsi" w:hAnsiTheme="majorHAnsi"/>
                <w:sz w:val="12"/>
                <w:szCs w:val="12"/>
              </w:rPr>
              <w:cr/>
            </w:r>
          </w:p>
          <w:p w14:paraId="07C3D551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7EDB2BAF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Swimming</w:t>
            </w:r>
          </w:p>
          <w:p w14:paraId="3927DFAC" w14:textId="77777777" w:rsid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49BC9024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S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wim competently, confidently and proficiently over a distance of at least 25 metres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61F299EE" w14:textId="77777777" w:rsidR="00913F8D" w:rsidRPr="008943B1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3082C08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a range of strokes effectively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5B8E1050" w14:textId="77777777" w:rsidR="00913F8D" w:rsidRPr="008943B1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361A89E" w14:textId="32E12F79" w:rsidR="00FC0832" w:rsidRP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erform safe self-rescue in different water-based situations</w:t>
            </w: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.</w:t>
            </w:r>
          </w:p>
        </w:tc>
        <w:tc>
          <w:tcPr>
            <w:tcW w:w="1106" w:type="dxa"/>
          </w:tcPr>
          <w:p w14:paraId="005DF80E" w14:textId="50D04F57" w:rsidR="00FC0832" w:rsidRPr="00DA3077" w:rsidRDefault="00DA3077" w:rsidP="00DA3077">
            <w:pPr>
              <w:pStyle w:val="NoSpacing"/>
              <w:rPr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lastRenderedPageBreak/>
              <w:t>The journey of Easter</w:t>
            </w:r>
          </w:p>
          <w:p w14:paraId="6057ED73" w14:textId="38D8E2A6" w:rsidR="00FC0832" w:rsidRPr="0063652F" w:rsidRDefault="00FC0832" w:rsidP="0063652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52C04C3C" w14:textId="77777777" w:rsidR="00FC0832" w:rsidRPr="001B40E7" w:rsidRDefault="001B40E7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1B40E7">
              <w:rPr>
                <w:b w:val="0"/>
                <w:sz w:val="12"/>
                <w:szCs w:val="12"/>
                <w:u w:val="single"/>
              </w:rPr>
              <w:t>Healthy Me</w:t>
            </w:r>
          </w:p>
          <w:p w14:paraId="55D97D17" w14:textId="77777777" w:rsidR="001B40E7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A0CF6C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Healthier friendships</w:t>
            </w:r>
          </w:p>
          <w:p w14:paraId="535B80DD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86B7C8B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Group dynamics</w:t>
            </w:r>
          </w:p>
          <w:p w14:paraId="63FFE59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6B18F00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Smoking</w:t>
            </w:r>
          </w:p>
          <w:p w14:paraId="3DAF6663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0CF7C3B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Alcohol</w:t>
            </w:r>
          </w:p>
          <w:p w14:paraId="15E656FB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40A3A0A4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Assertiveness</w:t>
            </w:r>
          </w:p>
          <w:p w14:paraId="75AC9A52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9A93D90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Peer pressure</w:t>
            </w:r>
          </w:p>
          <w:p w14:paraId="1147DD1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5C869637" w14:textId="6DB13E47" w:rsidR="001B40E7" w:rsidRPr="006E2DFF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Celebrating inner strength</w:t>
            </w:r>
          </w:p>
        </w:tc>
      </w:tr>
      <w:tr w:rsidR="003E4FC8" w:rsidRPr="00874570" w14:paraId="4D575377" w14:textId="323D9239" w:rsidTr="00D769D3">
        <w:trPr>
          <w:trHeight w:val="3436"/>
        </w:trPr>
        <w:tc>
          <w:tcPr>
            <w:tcW w:w="852" w:type="dxa"/>
          </w:tcPr>
          <w:p w14:paraId="4DCD9999" w14:textId="6CABAE3A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874570">
              <w:rPr>
                <w:b/>
                <w:color w:val="000000"/>
                <w:sz w:val="18"/>
                <w:szCs w:val="18"/>
              </w:rPr>
              <w:t>Summer</w:t>
            </w:r>
          </w:p>
          <w:p w14:paraId="638A52C1" w14:textId="77777777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8745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0AAFA24" w14:textId="2A4B0FDF" w:rsidR="003E4FC8" w:rsidRDefault="003E4FC8" w:rsidP="00A03DC2">
            <w:pPr>
              <w:pStyle w:val="NoSpacing"/>
              <w:rPr>
                <w:b w:val="0"/>
                <w:sz w:val="12"/>
                <w:szCs w:val="12"/>
              </w:rPr>
            </w:pPr>
            <w:r w:rsidRPr="00A03DC2">
              <w:rPr>
                <w:sz w:val="12"/>
                <w:szCs w:val="12"/>
                <w:u w:val="single"/>
              </w:rPr>
              <w:t>Class read</w:t>
            </w:r>
            <w:r w:rsidRPr="00A03DC2">
              <w:rPr>
                <w:sz w:val="12"/>
                <w:szCs w:val="12"/>
              </w:rPr>
              <w:t xml:space="preserve"> – </w:t>
            </w:r>
            <w:r w:rsidRPr="00992146">
              <w:rPr>
                <w:i/>
                <w:sz w:val="12"/>
                <w:szCs w:val="12"/>
              </w:rPr>
              <w:t>Danny the Champion of the World</w:t>
            </w:r>
            <w:r w:rsidRPr="00992146">
              <w:rPr>
                <w:sz w:val="12"/>
                <w:szCs w:val="12"/>
              </w:rPr>
              <w:t xml:space="preserve"> by Roald Dahl</w:t>
            </w:r>
          </w:p>
          <w:p w14:paraId="0A990C0F" w14:textId="353FD6BC" w:rsidR="003E4FC8" w:rsidRDefault="003E4FC8" w:rsidP="00C97297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6AF292E1" w14:textId="60719556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P2R</w:t>
            </w:r>
            <w:r>
              <w:rPr>
                <w:sz w:val="12"/>
                <w:szCs w:val="12"/>
              </w:rPr>
              <w:t xml:space="preserve"> - Reading</w:t>
            </w:r>
          </w:p>
          <w:p w14:paraId="73FE886C" w14:textId="77777777" w:rsidR="003E4FC8" w:rsidRPr="0034647D" w:rsidRDefault="003E4FC8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Fantastically Great Women who Saved the Planet by Kate Pankhurst </w:t>
            </w:r>
          </w:p>
          <w:p w14:paraId="06C48BD4" w14:textId="77777777" w:rsidR="003E4FC8" w:rsidRPr="0034647D" w:rsidRDefault="003E4FC8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Plastic Pollution by The Literacy Company </w:t>
            </w:r>
          </w:p>
          <w:p w14:paraId="23760F31" w14:textId="31EB06C2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 xml:space="preserve">– Recount: biography, Information </w:t>
            </w:r>
          </w:p>
          <w:p w14:paraId="0D11B8FF" w14:textId="77777777" w:rsidR="003E4FC8" w:rsidRDefault="003E4FC8" w:rsidP="00D0494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24D5C71E" w14:textId="219BE903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P2W</w:t>
            </w:r>
            <w:r>
              <w:rPr>
                <w:sz w:val="12"/>
                <w:szCs w:val="12"/>
              </w:rPr>
              <w:t xml:space="preserve"> - Writing</w:t>
            </w:r>
          </w:p>
          <w:p w14:paraId="387BD1BF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Where the Forest Meets the Sea by Jeannie Baker &amp; Jungle Explorer by The Literacy Company </w:t>
            </w:r>
          </w:p>
          <w:p w14:paraId="38447E59" w14:textId="51F138A1" w:rsidR="003E4FC8" w:rsidRPr="00053D31" w:rsidRDefault="003E4FC8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Non-chronological report </w:t>
            </w:r>
          </w:p>
          <w:p w14:paraId="36AFFBDE" w14:textId="77777777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7110886E" w14:textId="6B6777A1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>
              <w:rPr>
                <w:sz w:val="12"/>
                <w:szCs w:val="12"/>
              </w:rPr>
              <w:t xml:space="preserve"> - Poetry</w:t>
            </w:r>
          </w:p>
          <w:p w14:paraId="5F7F1BFC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Look! by Grace Nichols </w:t>
            </w:r>
          </w:p>
          <w:p w14:paraId="5E1ABA9B" w14:textId="77DDF43E" w:rsidR="003E4FC8" w:rsidRPr="00D04942" w:rsidRDefault="003E4FC8" w:rsidP="00275D5F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A list poem based on a traditional rhyme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085BF07E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Decimals B</w:t>
            </w:r>
          </w:p>
          <w:p w14:paraId="28997C91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BD995C8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Money</w:t>
            </w:r>
          </w:p>
          <w:p w14:paraId="40E4DE7B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F91807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Time</w:t>
            </w:r>
          </w:p>
          <w:p w14:paraId="42D9194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EEBE5B4" w14:textId="4F2EBB71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Shape</w:t>
            </w:r>
          </w:p>
          <w:p w14:paraId="01E6DAF8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FB3439B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Statistics</w:t>
            </w:r>
          </w:p>
          <w:p w14:paraId="7426F58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275C6F7" w14:textId="6655103D" w:rsidR="003E4FC8" w:rsidRPr="00D1361F" w:rsidRDefault="003E4FC8" w:rsidP="00D1361F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Position and direction</w:t>
            </w:r>
          </w:p>
        </w:tc>
        <w:tc>
          <w:tcPr>
            <w:tcW w:w="1417" w:type="dxa"/>
            <w:vMerge w:val="restart"/>
          </w:tcPr>
          <w:p w14:paraId="2523D2BE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 w:rsidRPr="00C356D4">
              <w:rPr>
                <w:b w:val="0"/>
                <w:sz w:val="12"/>
                <w:szCs w:val="12"/>
                <w:u w:val="single"/>
              </w:rPr>
              <w:t>Living things and their habitats</w:t>
            </w:r>
          </w:p>
          <w:p w14:paraId="6A587EAA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CB6406B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seven living processes.</w:t>
            </w:r>
          </w:p>
          <w:p w14:paraId="26D23D50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0003013" w14:textId="53E6C2B3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living things can be grouped in a variety of ways e.g. mammals, amphibians, reptiles, birds and fish.</w:t>
            </w:r>
          </w:p>
          <w:p w14:paraId="56C824EB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0283605" w14:textId="01AD48AB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Explore the use of classification keys and branching databases to help group, identify and name a variety of living things in their local and wider environment.</w:t>
            </w:r>
          </w:p>
          <w:p w14:paraId="1979B234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7AB980B1" w14:textId="2648CBD1" w:rsidR="003E4FC8" w:rsidRPr="002D1D37" w:rsidRDefault="003E4FC8" w:rsidP="002D1D37">
            <w:pPr>
              <w:pStyle w:val="NoSpacing"/>
              <w:rPr>
                <w:sz w:val="12"/>
                <w:szCs w:val="12"/>
              </w:rPr>
            </w:pPr>
            <w:r w:rsidRPr="002D1D37">
              <w:rPr>
                <w:sz w:val="12"/>
                <w:szCs w:val="12"/>
              </w:rPr>
              <w:t xml:space="preserve">Recognise that environments </w:t>
            </w:r>
            <w:r>
              <w:rPr>
                <w:sz w:val="12"/>
                <w:szCs w:val="12"/>
              </w:rPr>
              <w:t>can have an impact on living things and understand that humans have a responsibility to care for their environment and its living things.</w:t>
            </w:r>
          </w:p>
          <w:p w14:paraId="3B5ED8D5" w14:textId="42B7ED9F" w:rsidR="003E4FC8" w:rsidRPr="00D1361F" w:rsidRDefault="003E4FC8" w:rsidP="002D1D37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6A2A6327" w14:textId="4FE040FA" w:rsidR="003E4FC8" w:rsidRPr="00E97119" w:rsidRDefault="00875BF0" w:rsidP="00E97119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TBC</w:t>
            </w:r>
            <w:bookmarkStart w:id="0" w:name="_GoBack"/>
            <w:bookmarkEnd w:id="0"/>
            <w:r w:rsidR="003E4FC8">
              <w:rPr>
                <w:rFonts w:cs="Calibri"/>
                <w:sz w:val="12"/>
                <w:szCs w:val="12"/>
              </w:rPr>
              <w:t xml:space="preserve"> </w:t>
            </w:r>
          </w:p>
        </w:tc>
        <w:tc>
          <w:tcPr>
            <w:tcW w:w="1077" w:type="dxa"/>
          </w:tcPr>
          <w:p w14:paraId="66A331CB" w14:textId="77777777" w:rsidR="003E4FC8" w:rsidRDefault="003E4FC8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b w:val="0"/>
                <w:sz w:val="12"/>
                <w:szCs w:val="12"/>
                <w:u w:val="single"/>
              </w:rPr>
              <w:t>Data</w:t>
            </w:r>
          </w:p>
          <w:p w14:paraId="1C28367C" w14:textId="77777777" w:rsidR="003E4FC8" w:rsidRDefault="003E4FC8" w:rsidP="00A56737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72AB957" w14:textId="6367B218" w:rsidR="003E4FC8" w:rsidRPr="00B132D1" w:rsidRDefault="003E4FC8" w:rsidP="00A56737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Collecting data and recording it accurately using a variety of software.</w:t>
            </w:r>
          </w:p>
        </w:tc>
        <w:tc>
          <w:tcPr>
            <w:tcW w:w="992" w:type="dxa"/>
            <w:vMerge w:val="restart"/>
          </w:tcPr>
          <w:p w14:paraId="7B5401EC" w14:textId="77777777" w:rsidR="003E4FC8" w:rsidRPr="004B1A03" w:rsidRDefault="003E4FC8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>Processes and Woodwork</w:t>
            </w:r>
          </w:p>
          <w:p w14:paraId="438A0C31" w14:textId="77777777" w:rsidR="003E4FC8" w:rsidRDefault="003E4FC8" w:rsidP="0029369C">
            <w:pPr>
              <w:pStyle w:val="NoSpacing"/>
              <w:rPr>
                <w:sz w:val="12"/>
                <w:szCs w:val="12"/>
              </w:rPr>
            </w:pPr>
          </w:p>
          <w:p w14:paraId="3D152735" w14:textId="22028AB8" w:rsidR="003E4FC8" w:rsidRPr="004B1A03" w:rsidRDefault="003E4FC8" w:rsidP="0029369C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Shaduf making</w:t>
            </w:r>
          </w:p>
          <w:p w14:paraId="6F8DE59B" w14:textId="77777777" w:rsidR="003E4FC8" w:rsidRDefault="003E4FC8" w:rsidP="0029369C">
            <w:pPr>
              <w:pStyle w:val="NoSpacing"/>
              <w:rPr>
                <w:sz w:val="12"/>
                <w:szCs w:val="12"/>
              </w:rPr>
            </w:pPr>
          </w:p>
          <w:p w14:paraId="31AE64D8" w14:textId="594AADC3" w:rsidR="003E4FC8" w:rsidRPr="00D1361F" w:rsidRDefault="003E4FC8" w:rsidP="00092CB7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F38C1A" w14:textId="77777777" w:rsidR="003E4FC8" w:rsidRPr="00AD2AE2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AD2AE2">
              <w:rPr>
                <w:rFonts w:cs="Calibri"/>
                <w:b w:val="0"/>
                <w:sz w:val="12"/>
                <w:szCs w:val="12"/>
                <w:u w:val="single"/>
              </w:rPr>
              <w:t>Ancient Egypt – River Nile</w:t>
            </w:r>
          </w:p>
          <w:p w14:paraId="2A52B0CA" w14:textId="77777777" w:rsidR="003E4FC8" w:rsidRPr="00AD2AE2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5FFF030B" w14:textId="77777777" w:rsidR="003E4FC8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AD2AE2">
              <w:rPr>
                <w:rFonts w:cs="Calibri"/>
                <w:b w:val="0"/>
                <w:sz w:val="12"/>
                <w:szCs w:val="12"/>
              </w:rPr>
              <w:t>Human and physical</w:t>
            </w:r>
          </w:p>
          <w:p w14:paraId="692E5C8C" w14:textId="55249603" w:rsidR="003E4FC8" w:rsidRPr="00AD2AE2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 </w:t>
            </w:r>
          </w:p>
          <w:p w14:paraId="2F865898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 w:rsidRPr="00AD2AE2">
              <w:rPr>
                <w:rFonts w:cs="Calibri"/>
                <w:sz w:val="12"/>
                <w:szCs w:val="12"/>
              </w:rPr>
              <w:t>Know the name of and locate a number of the world’s longest rivers</w:t>
            </w:r>
          </w:p>
          <w:p w14:paraId="779BC2D5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D8E6C1A" w14:textId="4BD5EBB3" w:rsidR="003E4FC8" w:rsidRPr="00AD2AE2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Know why most cities are located by a river</w:t>
            </w:r>
          </w:p>
          <w:p w14:paraId="50019E9A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A5F7DED" w14:textId="7525359A" w:rsidR="003E4FC8" w:rsidRPr="00AD2AE2" w:rsidRDefault="003E4FC8" w:rsidP="00AD2AE2">
            <w:pPr>
              <w:pStyle w:val="NoSpacing"/>
              <w:rPr>
                <w:rFonts w:asciiTheme="majorHAnsi" w:hAnsiTheme="majorHAnsi" w:cs="Calibri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51BBA52E" w14:textId="77777777" w:rsidR="003E4FC8" w:rsidRPr="00E325F0" w:rsidRDefault="003E4FC8" w:rsidP="00E325F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E325F0">
              <w:rPr>
                <w:rFonts w:cs="Calibri"/>
                <w:b w:val="0"/>
                <w:sz w:val="12"/>
                <w:szCs w:val="12"/>
                <w:u w:val="single"/>
              </w:rPr>
              <w:t>Ancient Egypt</w:t>
            </w:r>
          </w:p>
          <w:p w14:paraId="3167F1B9" w14:textId="77777777" w:rsidR="003E4FC8" w:rsidRDefault="003E4FC8" w:rsidP="00D1361F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25249960" w14:textId="143B5EB1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timelines to organise the Egyptian period chronologically, focussing on significant events.</w:t>
            </w:r>
          </w:p>
          <w:p w14:paraId="593145BC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524D21E3" w14:textId="7419E8DD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the importance of the Nile.</w:t>
            </w:r>
          </w:p>
          <w:p w14:paraId="44AC5FC7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1D63927D" w14:textId="7471E893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important figures including Pharaohs and gods.</w:t>
            </w:r>
          </w:p>
          <w:p w14:paraId="2107599A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32053167" w14:textId="66F6E27B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rituals associated with death and journey to the after-life.</w:t>
            </w:r>
          </w:p>
          <w:p w14:paraId="23E326F8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456B5867" w14:textId="2C2316DF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Investigate Egyptian life styles and understand how it was affected by the pyramid of power.</w:t>
            </w:r>
          </w:p>
          <w:p w14:paraId="081CCBF3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A919EE6" w14:textId="285B8631" w:rsidR="003E4FC8" w:rsidRPr="00D1361F" w:rsidRDefault="003E4FC8" w:rsidP="00E325F0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  <w:r w:rsidRPr="00E325F0">
              <w:rPr>
                <w:rFonts w:cs="Calibri"/>
                <w:sz w:val="12"/>
                <w:szCs w:val="12"/>
              </w:rPr>
              <w:t>Understand the legacy of Ancient Egyptians and their impact on our lives today.</w:t>
            </w:r>
          </w:p>
        </w:tc>
        <w:tc>
          <w:tcPr>
            <w:tcW w:w="1275" w:type="dxa"/>
            <w:vMerge w:val="restart"/>
          </w:tcPr>
          <w:p w14:paraId="0F898A37" w14:textId="77777777" w:rsidR="003E4FC8" w:rsidRPr="00FF26FB" w:rsidRDefault="003E4FC8" w:rsidP="00FF26FB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FF26FB">
              <w:rPr>
                <w:rFonts w:cs="Calibri"/>
                <w:b w:val="0"/>
                <w:sz w:val="12"/>
                <w:szCs w:val="12"/>
                <w:u w:val="single"/>
              </w:rPr>
              <w:t>French</w:t>
            </w:r>
          </w:p>
          <w:p w14:paraId="2A881D59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5454D07" w14:textId="45428D99" w:rsidR="003E4FC8" w:rsidRDefault="003E4FC8" w:rsidP="00FF26FB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BD95EC5" w14:textId="77777777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Unit 6 </w:t>
            </w:r>
            <w:proofErr w:type="spellStart"/>
            <w:r w:rsidRPr="00A10870">
              <w:rPr>
                <w:sz w:val="12"/>
                <w:szCs w:val="12"/>
                <w:u w:val="single"/>
              </w:rPr>
              <w:t>Ça</w:t>
            </w:r>
            <w:proofErr w:type="spellEnd"/>
            <w:r w:rsidRPr="00A10870">
              <w:rPr>
                <w:sz w:val="12"/>
                <w:szCs w:val="12"/>
                <w:u w:val="single"/>
              </w:rPr>
              <w:t xml:space="preserve"> Pousse! – Growing Things</w:t>
            </w:r>
          </w:p>
          <w:p w14:paraId="11A5EEDE" w14:textId="77777777" w:rsidR="003E4FC8" w:rsidRDefault="003E4FC8" w:rsidP="00A10870">
            <w:pPr>
              <w:pStyle w:val="NoSpacing"/>
              <w:rPr>
                <w:sz w:val="12"/>
                <w:szCs w:val="12"/>
              </w:rPr>
            </w:pPr>
          </w:p>
          <w:p w14:paraId="59D376B4" w14:textId="207DB56E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5D15AFAA" w14:textId="38C43289" w:rsidR="003E4FC8" w:rsidRPr="00A10870" w:rsidRDefault="003E4FC8" w:rsidP="00A10870">
            <w:pPr>
              <w:pStyle w:val="NoSpacing"/>
              <w:rPr>
                <w:sz w:val="12"/>
                <w:szCs w:val="12"/>
              </w:rPr>
            </w:pPr>
            <w:r w:rsidRPr="00A10870">
              <w:rPr>
                <w:sz w:val="12"/>
                <w:szCs w:val="12"/>
              </w:rPr>
              <w:t xml:space="preserve"> </w:t>
            </w:r>
          </w:p>
          <w:p w14:paraId="2400EF97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Tu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aimes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...? Do you like ...?</w:t>
            </w:r>
          </w:p>
          <w:p w14:paraId="52F43DB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J’aime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 I like ...</w:t>
            </w:r>
          </w:p>
          <w:p w14:paraId="7EF132E1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Je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n’aime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pas ... I don’t like ...</w:t>
            </w:r>
          </w:p>
          <w:p w14:paraId="0639DCED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beaucoup a lot</w:t>
            </w:r>
          </w:p>
          <w:p w14:paraId="74DD14E2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Je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voudrais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 I would like ...</w:t>
            </w:r>
          </w:p>
          <w:p w14:paraId="6077296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s’il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vous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plaît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please (formal or plural)</w:t>
            </w:r>
          </w:p>
          <w:p w14:paraId="567CEFDF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Vous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désirez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? What would you like? </w:t>
            </w:r>
          </w:p>
          <w:p w14:paraId="120B1D7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(formal or plural)</w:t>
            </w:r>
          </w:p>
          <w:p w14:paraId="4F766E2B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Voilà. There you are.</w:t>
            </w:r>
          </w:p>
          <w:p w14:paraId="0D6D3ED7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Merci. Thank you.</w:t>
            </w:r>
          </w:p>
          <w:p w14:paraId="33108211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Au revoir. Goodbye.</w:t>
            </w:r>
          </w:p>
          <w:p w14:paraId="1B5A965A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Dans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mon panier In my basket</w:t>
            </w:r>
          </w:p>
          <w:p w14:paraId="7D46BBCE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il y a there is/there are</w:t>
            </w:r>
          </w:p>
          <w:p w14:paraId="1D9FC81F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5CD1186" w14:textId="77777777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Additional Vocabulary </w:t>
            </w:r>
          </w:p>
          <w:p w14:paraId="7726075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un haricot a bean</w:t>
            </w:r>
          </w:p>
          <w:p w14:paraId="08F551C8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concombre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cucumber</w:t>
            </w:r>
          </w:p>
          <w:p w14:paraId="464F14C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tomate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tomato</w:t>
            </w:r>
          </w:p>
          <w:p w14:paraId="62DD4686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laitue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lettuce</w:t>
            </w:r>
          </w:p>
          <w:p w14:paraId="5DE764E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du cresson some watercress </w:t>
            </w:r>
          </w:p>
          <w:p w14:paraId="11171D82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graine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seed</w:t>
            </w:r>
          </w:p>
          <w:p w14:paraId="3ED3B60E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graine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de haricot a bean seed</w:t>
            </w:r>
          </w:p>
          <w:p w14:paraId="42DAB01B" w14:textId="5AFC08E8" w:rsidR="003E4FC8" w:rsidRPr="001126D0" w:rsidRDefault="003E4FC8" w:rsidP="00A10870">
            <w:pPr>
              <w:pStyle w:val="NoSpacing"/>
              <w:rPr>
                <w:rFonts w:cs="Calibri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marché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market</w:t>
            </w:r>
          </w:p>
        </w:tc>
        <w:tc>
          <w:tcPr>
            <w:tcW w:w="1134" w:type="dxa"/>
            <w:vMerge w:val="restart"/>
          </w:tcPr>
          <w:p w14:paraId="442B555F" w14:textId="74652A4A" w:rsidR="003E4FC8" w:rsidRDefault="00364F63" w:rsidP="00D1361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Summer 1</w:t>
            </w:r>
          </w:p>
          <w:p w14:paraId="70F7E3BC" w14:textId="77777777" w:rsidR="00364F63" w:rsidRDefault="00364F63" w:rsidP="00D1361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2628EA98" w14:textId="2EABBB18" w:rsidR="00364F63" w:rsidRDefault="00364F63" w:rsidP="00D1361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Expression and Improvisation</w:t>
            </w:r>
          </w:p>
          <w:p w14:paraId="544E3839" w14:textId="77777777" w:rsidR="00364F63" w:rsidRDefault="00364F63" w:rsidP="00D1361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596F8249" w14:textId="2E838BE1" w:rsidR="00364F63" w:rsidRPr="00364F63" w:rsidRDefault="00364F63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Dynamics focus</w:t>
            </w:r>
          </w:p>
          <w:p w14:paraId="32D15FA7" w14:textId="45DDE669" w:rsidR="003E4FC8" w:rsidRPr="00D1361F" w:rsidRDefault="003E4FC8" w:rsidP="00D1361F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5D77733F" w14:textId="77777777" w:rsidR="003E4FC8" w:rsidRPr="00913F8D" w:rsidRDefault="003E4FC8" w:rsidP="00C97297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b/>
                <w:sz w:val="12"/>
                <w:szCs w:val="12"/>
                <w:u w:val="single"/>
              </w:rPr>
              <w:t>Athletics</w:t>
            </w:r>
          </w:p>
          <w:p w14:paraId="4A8D0FB4" w14:textId="77777777" w:rsidR="003E4FC8" w:rsidRDefault="003E4FC8" w:rsidP="00C97297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20A041BC" w14:textId="77777777" w:rsidR="003E4FC8" w:rsidRDefault="003E4FC8" w:rsidP="00913F8D">
            <w:pPr>
              <w:spacing w:after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3F8D">
              <w:rPr>
                <w:rFonts w:asciiTheme="majorHAnsi" w:hAnsiTheme="majorHAnsi"/>
                <w:b/>
                <w:sz w:val="12"/>
                <w:szCs w:val="12"/>
              </w:rPr>
              <w:t>Use running, jumping, throwing and catching in isolation and in combination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3F069EDE" w14:textId="77777777" w:rsidR="003E4FC8" w:rsidRDefault="003E4FC8" w:rsidP="00C97297">
            <w:pPr>
              <w:spacing w:after="0"/>
              <w:rPr>
                <w:rFonts w:asciiTheme="majorHAnsi" w:hAnsiTheme="majorHAnsi"/>
                <w:sz w:val="12"/>
                <w:szCs w:val="12"/>
              </w:rPr>
            </w:pPr>
          </w:p>
          <w:p w14:paraId="664AC514" w14:textId="10EAE69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evelop flexibility, strength, technique, control and balance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1E9CE7BA" w14:textId="77777777" w:rsidR="003E4FC8" w:rsidRDefault="003E4FC8" w:rsidP="00C97297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254F50ED" w14:textId="18D605BC" w:rsidR="003E4FC8" w:rsidRPr="008943B1" w:rsidRDefault="003E4FC8" w:rsidP="008943B1">
            <w:pPr>
              <w:pStyle w:val="NoSpacing"/>
              <w:rPr>
                <w:rFonts w:asciiTheme="majorHAnsi" w:hAnsiTheme="majorHAnsi" w:cs="Calibri"/>
                <w:color w:val="0070C0"/>
                <w:sz w:val="12"/>
                <w:szCs w:val="12"/>
              </w:rPr>
            </w:pPr>
          </w:p>
        </w:tc>
        <w:tc>
          <w:tcPr>
            <w:tcW w:w="1106" w:type="dxa"/>
            <w:vMerge w:val="restart"/>
          </w:tcPr>
          <w:p w14:paraId="69278300" w14:textId="7A56B3F2" w:rsidR="003E4FC8" w:rsidRDefault="003E4FC8" w:rsidP="0063652F">
            <w:pPr>
              <w:pStyle w:val="NoSpacing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Mindfulness and Peace</w:t>
            </w:r>
          </w:p>
          <w:p w14:paraId="39AE2754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1CCEAB3" w14:textId="77777777" w:rsidR="003E4FC8" w:rsidRPr="00D156F6" w:rsidRDefault="003E4FC8" w:rsidP="00D156F6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D54B9F6" w14:textId="77777777" w:rsidR="003E4FC8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3299573" w14:textId="77777777" w:rsidR="003E4FC8" w:rsidRPr="00853E03" w:rsidRDefault="003E4FC8" w:rsidP="00A120BE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2B4718E" w14:textId="32A5C4E7" w:rsidR="003E4FC8" w:rsidRDefault="003E4FC8" w:rsidP="00FC083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Relationships</w:t>
            </w:r>
          </w:p>
          <w:p w14:paraId="7F750A75" w14:textId="77777777" w:rsidR="003E4FC8" w:rsidRDefault="003E4FC8" w:rsidP="00FC083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481F1B59" w14:textId="68F5A2C2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Jealousy</w:t>
            </w:r>
          </w:p>
          <w:p w14:paraId="1082AA25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5A616FF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Love and loss</w:t>
            </w:r>
          </w:p>
          <w:p w14:paraId="5ABF3853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0CA2AE7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Memories of loved ones</w:t>
            </w:r>
          </w:p>
          <w:p w14:paraId="36DCA7B3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51A443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Getting on and falling out</w:t>
            </w:r>
          </w:p>
          <w:p w14:paraId="1BB8491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7D930BB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Girlfriends and boyfriends</w:t>
            </w:r>
          </w:p>
          <w:p w14:paraId="588219B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F1F712A" w14:textId="7732DF01" w:rsidR="003E4FC8" w:rsidRPr="00C63F68" w:rsidRDefault="003E4FC8" w:rsidP="001B40E7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Showing appreciation to people and animals</w:t>
            </w:r>
          </w:p>
        </w:tc>
      </w:tr>
      <w:tr w:rsidR="003E4FC8" w:rsidRPr="00874570" w14:paraId="2E62FFF3" w14:textId="74455E00" w:rsidTr="00D769D3">
        <w:trPr>
          <w:trHeight w:val="1080"/>
        </w:trPr>
        <w:tc>
          <w:tcPr>
            <w:tcW w:w="852" w:type="dxa"/>
          </w:tcPr>
          <w:p w14:paraId="2A29CB48" w14:textId="36D2D9FD" w:rsidR="003E4FC8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874570">
              <w:rPr>
                <w:b/>
                <w:color w:val="000000"/>
                <w:sz w:val="18"/>
                <w:szCs w:val="18"/>
              </w:rPr>
              <w:t>Summer</w:t>
            </w:r>
          </w:p>
          <w:p w14:paraId="206854D6" w14:textId="77777777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8745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5E523FC" w14:textId="62140A79" w:rsidR="003E4FC8" w:rsidRPr="00C97297" w:rsidRDefault="003E4FC8" w:rsidP="007E025F">
            <w:pPr>
              <w:pStyle w:val="NoSpacing"/>
              <w:jc w:val="left"/>
              <w:rPr>
                <w:sz w:val="12"/>
                <w:szCs w:val="12"/>
              </w:rPr>
            </w:pPr>
            <w:r w:rsidRPr="00C97297">
              <w:rPr>
                <w:sz w:val="12"/>
                <w:szCs w:val="12"/>
              </w:rPr>
              <w:t>P2R</w:t>
            </w:r>
            <w:r>
              <w:rPr>
                <w:sz w:val="12"/>
                <w:szCs w:val="12"/>
              </w:rPr>
              <w:t xml:space="preserve"> - Reading</w:t>
            </w:r>
          </w:p>
          <w:p w14:paraId="0551A8FE" w14:textId="77777777" w:rsidR="003E4FC8" w:rsidRPr="00053D31" w:rsidRDefault="003E4FC8" w:rsidP="0034647D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A Myth-Hunter’s Travel Guide by The Literacy Company </w:t>
            </w:r>
          </w:p>
          <w:p w14:paraId="484E7683" w14:textId="7276C11C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053D31">
              <w:rPr>
                <w:sz w:val="12"/>
                <w:szCs w:val="12"/>
              </w:rPr>
              <w:t xml:space="preserve">– Information </w:t>
            </w:r>
          </w:p>
          <w:p w14:paraId="50DB39DE" w14:textId="0547ECAB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334F08A1" w14:textId="77777777" w:rsidR="003E4FC8" w:rsidRPr="00053D31" w:rsidRDefault="003E4FC8" w:rsidP="0034647D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</w:p>
          <w:p w14:paraId="6F49EEBB" w14:textId="529D4EEB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>
              <w:rPr>
                <w:sz w:val="12"/>
                <w:szCs w:val="12"/>
              </w:rPr>
              <w:t xml:space="preserve"> - Writing</w:t>
            </w:r>
          </w:p>
          <w:p w14:paraId="0EBE80FC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Blue John by Berlie Doherty </w:t>
            </w:r>
          </w:p>
          <w:p w14:paraId="3D66FEBE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Explanation: letter in role </w:t>
            </w:r>
          </w:p>
          <w:p w14:paraId="12D97381" w14:textId="59DA8952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48D3F9AA" w14:textId="4DBF5A29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>
              <w:rPr>
                <w:sz w:val="12"/>
                <w:szCs w:val="12"/>
              </w:rPr>
              <w:t xml:space="preserve"> - Poetry</w:t>
            </w:r>
          </w:p>
          <w:p w14:paraId="7DAD3C2A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Look Closely </w:t>
            </w:r>
          </w:p>
          <w:p w14:paraId="1B8579C4" w14:textId="2120633F" w:rsidR="003E4FC8" w:rsidRPr="008B7D04" w:rsidRDefault="003E4FC8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– a series of haiku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A9D0607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4FD32BB" w14:textId="1BEDF959" w:rsidR="003E4FC8" w:rsidRPr="001126D0" w:rsidRDefault="003E4FC8" w:rsidP="002D1D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</w:tcPr>
          <w:p w14:paraId="208FF0E6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4D196D8A" w14:textId="4DBEFEE0" w:rsidR="003E4FC8" w:rsidRPr="00A56737" w:rsidRDefault="003E4FC8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Consolidation</w:t>
            </w:r>
          </w:p>
        </w:tc>
        <w:tc>
          <w:tcPr>
            <w:tcW w:w="992" w:type="dxa"/>
          </w:tcPr>
          <w:p w14:paraId="638C13A2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947819" w14:textId="66D0612C" w:rsidR="003E4FC8" w:rsidRDefault="003E4FC8" w:rsidP="00C443F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466254"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UK and Thingwall</w:t>
            </w:r>
          </w:p>
          <w:p w14:paraId="632CCC32" w14:textId="77777777" w:rsidR="003E4FC8" w:rsidRPr="00466254" w:rsidRDefault="003E4FC8" w:rsidP="00C443F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50FAF03C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E</w:t>
            </w:r>
            <w:r w:rsidRPr="00C443F2">
              <w:rPr>
                <w:rFonts w:asciiTheme="majorHAnsi" w:hAnsiTheme="majorHAnsi"/>
                <w:sz w:val="12"/>
                <w:szCs w:val="12"/>
              </w:rPr>
              <w:t xml:space="preserve">xplain how a locality has changed over time with reference to human </w:t>
            </w:r>
          </w:p>
          <w:p w14:paraId="45DF1400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1A0F148D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</w:t>
            </w:r>
            <w:r w:rsidRPr="00C443F2">
              <w:rPr>
                <w:sz w:val="12"/>
                <w:szCs w:val="12"/>
              </w:rPr>
              <w:t xml:space="preserve">abel the same features on an aerial photograph as </w:t>
            </w:r>
            <w:r>
              <w:rPr>
                <w:sz w:val="12"/>
                <w:szCs w:val="12"/>
              </w:rPr>
              <w:t>o</w:t>
            </w:r>
            <w:r w:rsidRPr="00C443F2">
              <w:rPr>
                <w:sz w:val="12"/>
                <w:szCs w:val="12"/>
              </w:rPr>
              <w:t>n a map.</w:t>
            </w:r>
          </w:p>
          <w:p w14:paraId="4F9422D0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</w:p>
          <w:p w14:paraId="01086B3F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C</w:t>
            </w:r>
            <w:r w:rsidRPr="00C443F2">
              <w:rPr>
                <w:rFonts w:asciiTheme="majorHAnsi" w:hAnsiTheme="majorHAnsi"/>
                <w:sz w:val="12"/>
                <w:szCs w:val="12"/>
              </w:rPr>
              <w:t>arry out a survey to discover features of cities and villages.</w:t>
            </w:r>
          </w:p>
          <w:p w14:paraId="728369B1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67AAAC1" w14:textId="712DA4FB" w:rsidR="003E4FC8" w:rsidRPr="006B6CCD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S</w:t>
            </w:r>
            <w:r w:rsidRPr="006B6CCD">
              <w:rPr>
                <w:rFonts w:asciiTheme="majorHAnsi" w:hAnsiTheme="majorHAnsi"/>
                <w:sz w:val="12"/>
                <w:szCs w:val="12"/>
              </w:rPr>
              <w:t>uggest different ways that a locality can be changed and improved</w:t>
            </w:r>
            <w:r w:rsidRPr="006B6CCD">
              <w:rPr>
                <w:rFonts w:asciiTheme="majorHAnsi" w:hAnsiTheme="majorHAnsi"/>
                <w:b w:val="0"/>
                <w:sz w:val="12"/>
                <w:szCs w:val="12"/>
              </w:rPr>
              <w:t>.</w:t>
            </w:r>
          </w:p>
          <w:p w14:paraId="3B06EFA8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F74C08F" w14:textId="284BF8F0" w:rsidR="003E4FC8" w:rsidRDefault="003E4FC8" w:rsidP="006B6CCD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  <w:r w:rsidRPr="006B6CCD">
              <w:rPr>
                <w:sz w:val="12"/>
                <w:szCs w:val="12"/>
              </w:rPr>
              <w:t>lan a journey to a place in England.</w:t>
            </w:r>
          </w:p>
          <w:p w14:paraId="187892BA" w14:textId="77777777" w:rsidR="003E4FC8" w:rsidRPr="006B6CCD" w:rsidRDefault="003E4FC8" w:rsidP="006B6CCD">
            <w:pPr>
              <w:pStyle w:val="NoSpacing"/>
              <w:rPr>
                <w:sz w:val="12"/>
                <w:szCs w:val="12"/>
              </w:rPr>
            </w:pPr>
          </w:p>
          <w:p w14:paraId="3D0C35CB" w14:textId="7868D2EF" w:rsidR="003E4FC8" w:rsidRDefault="003E4FC8" w:rsidP="006B6CCD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  <w:r w:rsidRPr="006B6CCD">
              <w:rPr>
                <w:sz w:val="12"/>
                <w:szCs w:val="12"/>
              </w:rPr>
              <w:t>ive accurate measurements between 2 given places with in the UK.</w:t>
            </w:r>
          </w:p>
          <w:p w14:paraId="745C9521" w14:textId="77777777" w:rsidR="003E4FC8" w:rsidRDefault="003E4FC8" w:rsidP="006B6CCD">
            <w:pPr>
              <w:pStyle w:val="NoSpacing"/>
              <w:rPr>
                <w:rFonts w:asciiTheme="minorHAnsi" w:hAnsiTheme="minorHAnsi"/>
                <w:sz w:val="12"/>
                <w:szCs w:val="12"/>
              </w:rPr>
            </w:pPr>
          </w:p>
          <w:p w14:paraId="37E95B4E" w14:textId="7A0969A2" w:rsidR="003E4FC8" w:rsidRDefault="003E4FC8" w:rsidP="00466254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466254">
              <w:rPr>
                <w:rFonts w:asciiTheme="majorHAnsi" w:hAnsiTheme="majorHAnsi"/>
                <w:sz w:val="12"/>
                <w:szCs w:val="12"/>
              </w:rPr>
              <w:t>Locate the main mountain regions in the UK.</w:t>
            </w:r>
          </w:p>
          <w:p w14:paraId="0E607FDA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71590BC" w14:textId="77777777" w:rsidR="003E4FC8" w:rsidRDefault="003E4FC8" w:rsidP="00C443F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Coast2Country</w:t>
            </w:r>
          </w:p>
          <w:p w14:paraId="015E3B2A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</w:p>
          <w:p w14:paraId="440F0638" w14:textId="77777777" w:rsidR="003E4FC8" w:rsidRDefault="003E4FC8" w:rsidP="0046625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fieldwork to observe, measure, record and present the human and physical features in the local area using a range of methods.</w:t>
            </w:r>
          </w:p>
          <w:p w14:paraId="6DFC9C90" w14:textId="77777777" w:rsidR="003E4FC8" w:rsidRDefault="003E4FC8" w:rsidP="00466254">
            <w:pPr>
              <w:pStyle w:val="NoSpacing"/>
              <w:rPr>
                <w:sz w:val="12"/>
                <w:szCs w:val="12"/>
              </w:rPr>
            </w:pPr>
          </w:p>
          <w:p w14:paraId="0FDA1927" w14:textId="2F2B65F9" w:rsidR="003E4FC8" w:rsidRPr="00466254" w:rsidRDefault="003E4FC8" w:rsidP="00B7287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</w:t>
            </w:r>
            <w:r w:rsidRPr="00466254">
              <w:rPr>
                <w:sz w:val="12"/>
                <w:szCs w:val="12"/>
              </w:rPr>
              <w:t>ind different views about an issue. Share their view.</w:t>
            </w:r>
          </w:p>
        </w:tc>
        <w:tc>
          <w:tcPr>
            <w:tcW w:w="1276" w:type="dxa"/>
          </w:tcPr>
          <w:p w14:paraId="3D03A4D7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4FD7A45F" w14:textId="77777777" w:rsidR="003E4FC8" w:rsidRPr="001126D0" w:rsidRDefault="003E4FC8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4A763015" w14:textId="77777777" w:rsidR="003E4FC8" w:rsidRDefault="00364F63" w:rsidP="00D1361F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  <w:r w:rsidRPr="00364F63">
              <w:rPr>
                <w:b w:val="0"/>
                <w:bCs/>
                <w:sz w:val="12"/>
                <w:szCs w:val="12"/>
                <w:u w:val="single"/>
              </w:rPr>
              <w:t>Summer 2</w:t>
            </w:r>
          </w:p>
          <w:p w14:paraId="4F12BD60" w14:textId="77777777" w:rsidR="00364F63" w:rsidRDefault="00364F63" w:rsidP="00D1361F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</w:p>
          <w:p w14:paraId="6FD7F0C2" w14:textId="77777777" w:rsidR="00364F63" w:rsidRDefault="00364F63" w:rsidP="00D1361F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  <w:r>
              <w:rPr>
                <w:b w:val="0"/>
                <w:bCs/>
                <w:sz w:val="12"/>
                <w:szCs w:val="12"/>
                <w:u w:val="single"/>
              </w:rPr>
              <w:t>The Show Must Go On!</w:t>
            </w:r>
          </w:p>
          <w:p w14:paraId="035E4FD4" w14:textId="77777777" w:rsidR="00364F63" w:rsidRDefault="00364F63" w:rsidP="00D1361F">
            <w:pPr>
              <w:pStyle w:val="NoSpacing"/>
              <w:rPr>
                <w:b w:val="0"/>
                <w:bCs/>
                <w:sz w:val="12"/>
                <w:szCs w:val="12"/>
                <w:u w:val="single"/>
              </w:rPr>
            </w:pPr>
          </w:p>
          <w:p w14:paraId="3970D22E" w14:textId="51F46D61" w:rsidR="00364F63" w:rsidRPr="00364F63" w:rsidRDefault="00364F63" w:rsidP="00D1361F">
            <w:pPr>
              <w:pStyle w:val="NoSpacing"/>
              <w:rPr>
                <w:b w:val="0"/>
                <w:bCs/>
                <w:color w:val="0070C0"/>
                <w:sz w:val="12"/>
                <w:szCs w:val="12"/>
              </w:rPr>
            </w:pPr>
            <w:r>
              <w:rPr>
                <w:b w:val="0"/>
                <w:bCs/>
                <w:sz w:val="12"/>
                <w:szCs w:val="12"/>
              </w:rPr>
              <w:t>Performance. Connecting others.</w:t>
            </w:r>
          </w:p>
        </w:tc>
        <w:tc>
          <w:tcPr>
            <w:tcW w:w="1021" w:type="dxa"/>
          </w:tcPr>
          <w:p w14:paraId="2707D582" w14:textId="74D18C36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sz w:val="12"/>
                <w:szCs w:val="12"/>
                <w:u w:val="single"/>
              </w:rPr>
              <w:t>Striking and Fielding Games</w:t>
            </w:r>
          </w:p>
          <w:p w14:paraId="25FCDD91" w14:textId="77777777" w:rsidR="003E4FC8" w:rsidRPr="00913F8D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</w:p>
          <w:p w14:paraId="729692EC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158F5881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7430E94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 xml:space="preserve">se running, jumping, throwing and catching </w:t>
            </w:r>
            <w:r>
              <w:rPr>
                <w:rFonts w:asciiTheme="majorHAnsi" w:hAnsiTheme="majorHAnsi"/>
                <w:sz w:val="12"/>
                <w:szCs w:val="12"/>
              </w:rPr>
              <w:t>in isolation and in combination.</w:t>
            </w:r>
          </w:p>
          <w:p w14:paraId="51C5A997" w14:textId="77777777" w:rsidR="003E4FC8" w:rsidRDefault="003E4FC8" w:rsidP="008943B1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</w:p>
          <w:p w14:paraId="383BF512" w14:textId="70CCD785" w:rsidR="003E4FC8" w:rsidRPr="008943B1" w:rsidRDefault="003E4FC8" w:rsidP="008943B1">
            <w:pPr>
              <w:spacing w:after="0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06" w:type="dxa"/>
          </w:tcPr>
          <w:p w14:paraId="067AC1A1" w14:textId="77777777" w:rsidR="003E4FC8" w:rsidRPr="00874570" w:rsidRDefault="003E4FC8" w:rsidP="00A120BE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7C33D1" w14:textId="77777777" w:rsidR="003E4FC8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1B40E7">
              <w:rPr>
                <w:rFonts w:cs="Calibri"/>
                <w:b w:val="0"/>
                <w:sz w:val="12"/>
                <w:szCs w:val="12"/>
                <w:u w:val="single"/>
              </w:rPr>
              <w:t>Changing Me</w:t>
            </w:r>
          </w:p>
          <w:p w14:paraId="59DC8B0D" w14:textId="77777777" w:rsidR="003E4FC8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2AF41B05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Being unique</w:t>
            </w:r>
          </w:p>
          <w:p w14:paraId="71BD49EF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5CA3BBB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Having a baby</w:t>
            </w:r>
          </w:p>
          <w:p w14:paraId="62E313BF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3C796A91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Girls and puberty</w:t>
            </w:r>
          </w:p>
          <w:p w14:paraId="4C670153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6AAA8B7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Confidence in change</w:t>
            </w:r>
          </w:p>
          <w:p w14:paraId="24F0B3CA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2FEFA9A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Accepting change</w:t>
            </w:r>
          </w:p>
          <w:p w14:paraId="3CEABF84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4C20DA3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Preparing for transition</w:t>
            </w:r>
          </w:p>
          <w:p w14:paraId="3E9DFE5C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4342F0C" w14:textId="4E33E391" w:rsidR="003E4FC8" w:rsidRPr="001B40E7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Environmental change</w:t>
            </w:r>
          </w:p>
        </w:tc>
      </w:tr>
    </w:tbl>
    <w:p w14:paraId="2701EB8A" w14:textId="7391E228" w:rsidR="008668B5" w:rsidRPr="008668B5" w:rsidRDefault="008668B5" w:rsidP="002A2D1A">
      <w:pPr>
        <w:rPr>
          <w:b/>
          <w:color w:val="0070C0"/>
          <w:sz w:val="36"/>
          <w:szCs w:val="36"/>
          <w:u w:val="single"/>
        </w:rPr>
      </w:pPr>
    </w:p>
    <w:sectPr w:rsidR="008668B5" w:rsidRPr="008668B5" w:rsidSect="006E2D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B60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82671"/>
    <w:multiLevelType w:val="multilevel"/>
    <w:tmpl w:val="D4A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962FD"/>
    <w:multiLevelType w:val="hybridMultilevel"/>
    <w:tmpl w:val="F84295CA"/>
    <w:lvl w:ilvl="0" w:tplc="E5E2BBC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BD93AF9"/>
    <w:multiLevelType w:val="hybridMultilevel"/>
    <w:tmpl w:val="F27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2E80"/>
    <w:multiLevelType w:val="multilevel"/>
    <w:tmpl w:val="349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5"/>
    <w:rsid w:val="0003683E"/>
    <w:rsid w:val="00053D31"/>
    <w:rsid w:val="00077B49"/>
    <w:rsid w:val="00087B79"/>
    <w:rsid w:val="00092CB7"/>
    <w:rsid w:val="000E2D1B"/>
    <w:rsid w:val="000F25B9"/>
    <w:rsid w:val="001126D0"/>
    <w:rsid w:val="00126ABE"/>
    <w:rsid w:val="001529F1"/>
    <w:rsid w:val="00172A4F"/>
    <w:rsid w:val="00172B52"/>
    <w:rsid w:val="00181127"/>
    <w:rsid w:val="001B3FC0"/>
    <w:rsid w:val="001B40E7"/>
    <w:rsid w:val="001B4115"/>
    <w:rsid w:val="001D0456"/>
    <w:rsid w:val="001D39BC"/>
    <w:rsid w:val="001E5ECE"/>
    <w:rsid w:val="001E735A"/>
    <w:rsid w:val="002000CA"/>
    <w:rsid w:val="002625EC"/>
    <w:rsid w:val="00275D5F"/>
    <w:rsid w:val="0029369C"/>
    <w:rsid w:val="002A185D"/>
    <w:rsid w:val="002A2D1A"/>
    <w:rsid w:val="002B37FB"/>
    <w:rsid w:val="002D1D37"/>
    <w:rsid w:val="00303585"/>
    <w:rsid w:val="0034056A"/>
    <w:rsid w:val="0034647D"/>
    <w:rsid w:val="00364F63"/>
    <w:rsid w:val="0037008D"/>
    <w:rsid w:val="003D302E"/>
    <w:rsid w:val="003D6A5A"/>
    <w:rsid w:val="003E4FC8"/>
    <w:rsid w:val="003F0020"/>
    <w:rsid w:val="003F128A"/>
    <w:rsid w:val="004262A2"/>
    <w:rsid w:val="00444BF0"/>
    <w:rsid w:val="00466254"/>
    <w:rsid w:val="004B1A03"/>
    <w:rsid w:val="004E1F61"/>
    <w:rsid w:val="00502628"/>
    <w:rsid w:val="005160A4"/>
    <w:rsid w:val="00541F7B"/>
    <w:rsid w:val="005459BC"/>
    <w:rsid w:val="00564FD4"/>
    <w:rsid w:val="00584AA4"/>
    <w:rsid w:val="005929B1"/>
    <w:rsid w:val="005A4B6E"/>
    <w:rsid w:val="005A4B91"/>
    <w:rsid w:val="00615226"/>
    <w:rsid w:val="0062089D"/>
    <w:rsid w:val="0063652F"/>
    <w:rsid w:val="00655FA1"/>
    <w:rsid w:val="006A26AD"/>
    <w:rsid w:val="006B6CCD"/>
    <w:rsid w:val="006C14BE"/>
    <w:rsid w:val="006E2DFF"/>
    <w:rsid w:val="006E429C"/>
    <w:rsid w:val="006E56B5"/>
    <w:rsid w:val="00710376"/>
    <w:rsid w:val="007125BA"/>
    <w:rsid w:val="00716780"/>
    <w:rsid w:val="00730D97"/>
    <w:rsid w:val="00740173"/>
    <w:rsid w:val="0078362D"/>
    <w:rsid w:val="007A5160"/>
    <w:rsid w:val="007D4CD9"/>
    <w:rsid w:val="007E025F"/>
    <w:rsid w:val="007F06E6"/>
    <w:rsid w:val="007F19FF"/>
    <w:rsid w:val="007F349D"/>
    <w:rsid w:val="00812E7E"/>
    <w:rsid w:val="00853E03"/>
    <w:rsid w:val="008668B5"/>
    <w:rsid w:val="00874570"/>
    <w:rsid w:val="00875BF0"/>
    <w:rsid w:val="00891939"/>
    <w:rsid w:val="008943B1"/>
    <w:rsid w:val="008B7D04"/>
    <w:rsid w:val="00913F8D"/>
    <w:rsid w:val="00962FC3"/>
    <w:rsid w:val="00966EF6"/>
    <w:rsid w:val="00971554"/>
    <w:rsid w:val="00992146"/>
    <w:rsid w:val="009976BB"/>
    <w:rsid w:val="009E5E45"/>
    <w:rsid w:val="009F5228"/>
    <w:rsid w:val="00A03DC2"/>
    <w:rsid w:val="00A05385"/>
    <w:rsid w:val="00A100A4"/>
    <w:rsid w:val="00A10870"/>
    <w:rsid w:val="00A11B3A"/>
    <w:rsid w:val="00A120BE"/>
    <w:rsid w:val="00A45B16"/>
    <w:rsid w:val="00A56737"/>
    <w:rsid w:val="00AD2AE2"/>
    <w:rsid w:val="00AF3455"/>
    <w:rsid w:val="00B00266"/>
    <w:rsid w:val="00B132D1"/>
    <w:rsid w:val="00B7287F"/>
    <w:rsid w:val="00B75F71"/>
    <w:rsid w:val="00BC4332"/>
    <w:rsid w:val="00BD0BFB"/>
    <w:rsid w:val="00C356D4"/>
    <w:rsid w:val="00C36D2B"/>
    <w:rsid w:val="00C41791"/>
    <w:rsid w:val="00C443F2"/>
    <w:rsid w:val="00C61EDC"/>
    <w:rsid w:val="00C63F68"/>
    <w:rsid w:val="00C80222"/>
    <w:rsid w:val="00C97297"/>
    <w:rsid w:val="00CD646B"/>
    <w:rsid w:val="00CE573B"/>
    <w:rsid w:val="00D04942"/>
    <w:rsid w:val="00D1361F"/>
    <w:rsid w:val="00D156F6"/>
    <w:rsid w:val="00D21355"/>
    <w:rsid w:val="00D25F34"/>
    <w:rsid w:val="00D52109"/>
    <w:rsid w:val="00D769D3"/>
    <w:rsid w:val="00D7703B"/>
    <w:rsid w:val="00DA1EF6"/>
    <w:rsid w:val="00DA3077"/>
    <w:rsid w:val="00DD407C"/>
    <w:rsid w:val="00DF3B93"/>
    <w:rsid w:val="00E325F0"/>
    <w:rsid w:val="00E37ED0"/>
    <w:rsid w:val="00E4215B"/>
    <w:rsid w:val="00E62C20"/>
    <w:rsid w:val="00E97119"/>
    <w:rsid w:val="00EA42EA"/>
    <w:rsid w:val="00EC1356"/>
    <w:rsid w:val="00ED6AD2"/>
    <w:rsid w:val="00ED7E8C"/>
    <w:rsid w:val="00F018F5"/>
    <w:rsid w:val="00F04B16"/>
    <w:rsid w:val="00F264C5"/>
    <w:rsid w:val="00F36799"/>
    <w:rsid w:val="00F72738"/>
    <w:rsid w:val="00F87177"/>
    <w:rsid w:val="00F90FE2"/>
    <w:rsid w:val="00FC0832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94349"/>
  <w15:docId w15:val="{260CEE28-4191-4903-AD1E-817376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DC2"/>
    <w:pPr>
      <w:jc w:val="center"/>
    </w:pPr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3DC2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64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348E2-0060-4B09-8CA7-4B9A98B8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CMitchell</cp:lastModifiedBy>
  <cp:revision>2</cp:revision>
  <cp:lastPrinted>2019-10-25T11:43:00Z</cp:lastPrinted>
  <dcterms:created xsi:type="dcterms:W3CDTF">2023-09-25T15:23:00Z</dcterms:created>
  <dcterms:modified xsi:type="dcterms:W3CDTF">2023-09-25T15:23:00Z</dcterms:modified>
</cp:coreProperties>
</file>