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6737"/>
      </w:tblGrid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ADD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Attention Deficit Disorder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ADHD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Attention Deficit Hyperactivity Disorder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ASC (or ASD)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Autism Spectrum Condition (Autism Spectrum Disorder)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CAMHS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Child and Adolescent Mental Health Services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CLA/ LAC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 xml:space="preserve">Child Looked After/ Looked after child 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DCD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Developmental Cognitive Disability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EHCP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Education Health and Care Plan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EP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Educational Psychologist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ESO/ ESWO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 xml:space="preserve">Education Supervision Order (for regular school attendance / punctuality) 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FS2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Foundation Stage 2 (was called Reception year)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IHCP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Individual Health Care Plan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IPFA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Individual Pupil Funding Agreement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IPM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Individual Provision Map</w:t>
            </w:r>
          </w:p>
        </w:tc>
      </w:tr>
      <w:tr w:rsidR="0047125F" w:rsidRPr="000C6D0B" w:rsidTr="00AA1DA5">
        <w:trPr>
          <w:trHeight w:val="463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KS1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Key Stage 1 (Y1&amp;2)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KS2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Key Stage 2 (Y3-6)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LA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Local Authority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MLD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Moderate Learning Difficulties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Ofsted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Office for Standards in Education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PEP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Personal Education Plan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PCP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 xml:space="preserve">Person Centred Plan ( includes a One Page Profile) 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PP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 xml:space="preserve">Pupil Premium 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PTSD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Post-traumatic Stress Disorder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SALT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Speech and Language Team</w:t>
            </w:r>
          </w:p>
        </w:tc>
      </w:tr>
      <w:tr w:rsidR="0047125F" w:rsidRPr="000C6D0B" w:rsidTr="00AA1DA5">
        <w:trPr>
          <w:trHeight w:val="463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SATs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Standard Attainment  Tests (for Y2&amp; Y6)</w:t>
            </w:r>
          </w:p>
        </w:tc>
      </w:tr>
      <w:tr w:rsidR="0047125F" w:rsidRPr="000C6D0B" w:rsidTr="00AA1DA5">
        <w:trPr>
          <w:trHeight w:val="448"/>
        </w:trPr>
        <w:tc>
          <w:tcPr>
            <w:tcW w:w="2405" w:type="dxa"/>
            <w:shd w:val="clear" w:color="auto" w:fill="9CC2E5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SEMH</w:t>
            </w:r>
          </w:p>
        </w:tc>
        <w:tc>
          <w:tcPr>
            <w:tcW w:w="7201" w:type="dxa"/>
            <w:shd w:val="clear" w:color="auto" w:fill="auto"/>
          </w:tcPr>
          <w:p w:rsidR="0047125F" w:rsidRPr="00A90AF9" w:rsidRDefault="0047125F" w:rsidP="00AA1DA5">
            <w:pPr>
              <w:rPr>
                <w:rFonts w:ascii="Calibri" w:eastAsia="Calibri" w:hAnsi="Calibri"/>
                <w:sz w:val="22"/>
                <w:szCs w:val="22"/>
              </w:rPr>
            </w:pPr>
            <w:r w:rsidRPr="00A90AF9">
              <w:rPr>
                <w:rFonts w:ascii="Calibri" w:eastAsia="Calibri" w:hAnsi="Calibri"/>
                <w:sz w:val="22"/>
                <w:szCs w:val="22"/>
              </w:rPr>
              <w:t>Social, emotional and mental health</w:t>
            </w:r>
          </w:p>
        </w:tc>
      </w:tr>
    </w:tbl>
    <w:p w:rsidR="004734E3" w:rsidRDefault="0047125F">
      <w:bookmarkStart w:id="0" w:name="_GoBack"/>
      <w:bookmarkEnd w:id="0"/>
    </w:p>
    <w:sectPr w:rsidR="004734E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5F" w:rsidRDefault="0047125F" w:rsidP="0047125F">
      <w:r>
        <w:separator/>
      </w:r>
    </w:p>
  </w:endnote>
  <w:endnote w:type="continuationSeparator" w:id="0">
    <w:p w:rsidR="0047125F" w:rsidRDefault="0047125F" w:rsidP="0047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5F" w:rsidRDefault="0047125F" w:rsidP="0047125F">
      <w:r>
        <w:separator/>
      </w:r>
    </w:p>
  </w:footnote>
  <w:footnote w:type="continuationSeparator" w:id="0">
    <w:p w:rsidR="0047125F" w:rsidRDefault="0047125F" w:rsidP="0047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5F" w:rsidRDefault="0047125F" w:rsidP="0047125F">
    <w:pPr>
      <w:rPr>
        <w:b/>
        <w:sz w:val="36"/>
        <w:szCs w:val="36"/>
        <w:u w:val="single"/>
      </w:rPr>
    </w:pPr>
    <w:r w:rsidRPr="0035754F">
      <w:rPr>
        <w:b/>
        <w:sz w:val="36"/>
        <w:szCs w:val="36"/>
        <w:u w:val="single"/>
      </w:rPr>
      <w:t xml:space="preserve">A list of educational acronyms that you may not be aware </w:t>
    </w:r>
    <w:proofErr w:type="gramStart"/>
    <w:r w:rsidRPr="0035754F">
      <w:rPr>
        <w:b/>
        <w:sz w:val="36"/>
        <w:szCs w:val="36"/>
        <w:u w:val="single"/>
      </w:rPr>
      <w:t>of</w:t>
    </w:r>
    <w:r>
      <w:rPr>
        <w:b/>
        <w:sz w:val="36"/>
        <w:szCs w:val="36"/>
        <w:u w:val="single"/>
      </w:rPr>
      <w:t>:-</w:t>
    </w:r>
    <w:proofErr w:type="gramEnd"/>
  </w:p>
  <w:p w:rsidR="0047125F" w:rsidRDefault="00471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5F"/>
    <w:rsid w:val="0047125F"/>
    <w:rsid w:val="00A51E2E"/>
    <w:rsid w:val="00B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CD46B-065E-445A-AA08-FDDE8278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25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1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25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JGoulding</dc:creator>
  <cp:keywords/>
  <dc:description/>
  <cp:lastModifiedBy>JGoulding</cp:lastModifiedBy>
  <cp:revision>1</cp:revision>
  <dcterms:created xsi:type="dcterms:W3CDTF">2021-12-06T22:52:00Z</dcterms:created>
  <dcterms:modified xsi:type="dcterms:W3CDTF">2021-12-06T22:53:00Z</dcterms:modified>
</cp:coreProperties>
</file>