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  <w:u w:val="single"/>
        </w:rPr>
      </w:pPr>
      <w:bookmarkStart w:id="0" w:name="_GoBack"/>
      <w:bookmarkEnd w:id="0"/>
      <w:proofErr w:type="spellStart"/>
      <w:r w:rsidRPr="00C917E2">
        <w:rPr>
          <w:rFonts w:ascii="SassoonPrimaryInfant" w:hAnsi="SassoonPrimaryInfant" w:cs="Calibri"/>
          <w:color w:val="00B050"/>
          <w:sz w:val="28"/>
          <w:szCs w:val="28"/>
          <w:u w:val="single"/>
        </w:rPr>
        <w:t>Catterpillar</w:t>
      </w:r>
      <w:proofErr w:type="spellEnd"/>
      <w:r w:rsidRPr="00C917E2">
        <w:rPr>
          <w:rFonts w:ascii="SassoonPrimaryInfant" w:hAnsi="SassoonPrimaryInfant" w:cs="Calibri"/>
          <w:color w:val="00B050"/>
          <w:sz w:val="28"/>
          <w:szCs w:val="28"/>
          <w:u w:val="single"/>
        </w:rPr>
        <w:t xml:space="preserve"> Shoes Questions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  <w:u w:val="single"/>
        </w:rPr>
      </w:pP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Watch the film again and discuss these questions together.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At the beginning of the story, what did the caterpillar like to do the most?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Why did the caterpillar wear shoes on his feet?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Why did the caterpillar want to give his shoes away?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Which shoes did the caterpillar give to the woodlouse?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Had did the woodlouse feel after he was given his shoes and how do you know?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How does the percussion help us understand how the animals move?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Why do you think the spider was given the slippers?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How did the caterpillar feel after he gave the spider her shoes and how do you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proofErr w:type="gramStart"/>
      <w:r w:rsidRPr="00C917E2">
        <w:rPr>
          <w:rFonts w:ascii="SassoonPrimaryInfant" w:hAnsi="SassoonPrimaryInfant" w:cs="Calibri"/>
          <w:color w:val="00B050"/>
          <w:sz w:val="28"/>
          <w:szCs w:val="28"/>
        </w:rPr>
        <w:t>know</w:t>
      </w:r>
      <w:proofErr w:type="gramEnd"/>
      <w:r w:rsidRPr="00C917E2">
        <w:rPr>
          <w:rFonts w:ascii="SassoonPrimaryInfant" w:hAnsi="SassoonPrimaryInfant" w:cs="Calibri"/>
          <w:color w:val="00B050"/>
          <w:sz w:val="28"/>
          <w:szCs w:val="28"/>
        </w:rPr>
        <w:t>?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What shoes did the grasshopper get and why?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What reasons did the beetle give for liking her new shoes?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What did the snail want to do after receiving his shoe?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Who did caterpillar give his last shoe to?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What happened to caterpillar after he gave all his shoes away?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How did the caterpillar feel at the end of the story and how do you know?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How many animals were given shoes in total?</w:t>
      </w:r>
    </w:p>
    <w:p w:rsidR="00C917E2" w:rsidRPr="00C917E2" w:rsidRDefault="00C917E2" w:rsidP="00C917E2">
      <w:pPr>
        <w:autoSpaceDE w:val="0"/>
        <w:autoSpaceDN w:val="0"/>
        <w:adjustRightInd w:val="0"/>
        <w:spacing w:after="0" w:line="240" w:lineRule="auto"/>
        <w:rPr>
          <w:rFonts w:ascii="SassoonPrimaryInfant" w:hAnsi="SassoonPrimaryInfant" w:cs="Calibri"/>
          <w:color w:val="00B050"/>
          <w:sz w:val="28"/>
          <w:szCs w:val="28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Are there any parts of the film you disliked and why?</w:t>
      </w:r>
    </w:p>
    <w:p w:rsidR="00FA2E56" w:rsidRPr="00C917E2" w:rsidRDefault="00C917E2" w:rsidP="00C917E2">
      <w:pPr>
        <w:rPr>
          <w:rFonts w:ascii="SassoonPrimaryInfant" w:hAnsi="SassoonPrimaryInfant"/>
          <w:color w:val="00B050"/>
        </w:rPr>
      </w:pPr>
      <w:r w:rsidRPr="00C917E2">
        <w:rPr>
          <w:rFonts w:ascii="SassoonPrimaryInfant" w:hAnsi="SassoonPrimaryInfant" w:cs="Calibri"/>
          <w:color w:val="00B050"/>
          <w:sz w:val="28"/>
          <w:szCs w:val="28"/>
        </w:rPr>
        <w:t>Does this story remind you of any other stories you have read/watched?</w:t>
      </w:r>
    </w:p>
    <w:sectPr w:rsidR="00FA2E56" w:rsidRPr="00C91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E2"/>
    <w:rsid w:val="002C19FD"/>
    <w:rsid w:val="008F2A85"/>
    <w:rsid w:val="00C917E2"/>
    <w:rsid w:val="00FA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83863-F94E-46A7-98BD-F06ED85D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RArden</dc:creator>
  <cp:keywords/>
  <dc:description/>
  <cp:lastModifiedBy>RArden</cp:lastModifiedBy>
  <cp:revision>2</cp:revision>
  <dcterms:created xsi:type="dcterms:W3CDTF">2020-03-23T21:23:00Z</dcterms:created>
  <dcterms:modified xsi:type="dcterms:W3CDTF">2020-03-23T21:23:00Z</dcterms:modified>
</cp:coreProperties>
</file>