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58" w:rsidRPr="00D63F90" w:rsidRDefault="000C4EB8" w:rsidP="000C4EB8">
      <w:pPr>
        <w:jc w:val="center"/>
        <w:rPr>
          <w:color w:val="222A35" w:themeColor="text2" w:themeShade="80"/>
          <w:sz w:val="48"/>
          <w:szCs w:val="48"/>
          <w:u w:val="single"/>
        </w:rPr>
      </w:pPr>
      <w:r w:rsidRPr="000C4EB8">
        <w:rPr>
          <w:color w:val="222A35" w:themeColor="text2" w:themeShade="80"/>
          <w:sz w:val="144"/>
          <w:szCs w:val="144"/>
          <w:u w:val="single"/>
        </w:rPr>
        <w:t>Captions</w:t>
      </w:r>
    </w:p>
    <w:p w:rsidR="000C4EB8" w:rsidRPr="00D63F90" w:rsidRDefault="000C4EB8" w:rsidP="000C4EB8">
      <w:pPr>
        <w:ind w:left="720"/>
        <w:rPr>
          <w:color w:val="171717" w:themeColor="background2" w:themeShade="1A"/>
          <w:sz w:val="48"/>
          <w:szCs w:val="48"/>
        </w:rPr>
      </w:pPr>
      <w:r w:rsidRPr="00D63F90">
        <w:rPr>
          <w:color w:val="00B0F0"/>
          <w:sz w:val="48"/>
          <w:szCs w:val="48"/>
        </w:rPr>
        <w:t xml:space="preserve">1.  </w:t>
      </w:r>
      <w:r w:rsidRPr="00D63F90">
        <w:rPr>
          <w:color w:val="171717" w:themeColor="background2" w:themeShade="1A"/>
          <w:sz w:val="48"/>
          <w:szCs w:val="48"/>
        </w:rPr>
        <w:t>When he plays the song, his wife is so close to him that it feels like she is there and watching over him.</w:t>
      </w:r>
    </w:p>
    <w:p w:rsidR="000C4EB8" w:rsidRPr="00D63F90" w:rsidRDefault="000C4EB8" w:rsidP="000C4EB8">
      <w:pPr>
        <w:ind w:left="720"/>
        <w:rPr>
          <w:color w:val="171717" w:themeColor="background2" w:themeShade="1A"/>
          <w:sz w:val="48"/>
          <w:szCs w:val="48"/>
        </w:rPr>
      </w:pPr>
      <w:r w:rsidRPr="00D63F90">
        <w:rPr>
          <w:color w:val="0070C0"/>
          <w:sz w:val="48"/>
          <w:szCs w:val="48"/>
        </w:rPr>
        <w:t xml:space="preserve">2. </w:t>
      </w:r>
      <w:r w:rsidRPr="00D63F90">
        <w:rPr>
          <w:color w:val="171717" w:themeColor="background2" w:themeShade="1A"/>
          <w:sz w:val="48"/>
          <w:szCs w:val="48"/>
        </w:rPr>
        <w:t>He is remembering his past life in the war, when his close friend got shot and lay there in his arms.</w:t>
      </w:r>
    </w:p>
    <w:p w:rsidR="000C4EB8" w:rsidRPr="00D63F90" w:rsidRDefault="00D63F90" w:rsidP="00D63F90">
      <w:pPr>
        <w:ind w:left="720"/>
        <w:rPr>
          <w:color w:val="171717" w:themeColor="background2" w:themeShade="1A"/>
          <w:sz w:val="48"/>
          <w:szCs w:val="48"/>
        </w:rPr>
      </w:pPr>
      <w:r w:rsidRPr="00D63F90">
        <w:rPr>
          <w:color w:val="A01DA3"/>
          <w:sz w:val="48"/>
          <w:szCs w:val="48"/>
        </w:rPr>
        <w:t xml:space="preserve">3. </w:t>
      </w:r>
      <w:r w:rsidRPr="00D63F90">
        <w:rPr>
          <w:color w:val="171717" w:themeColor="background2" w:themeShade="1A"/>
          <w:sz w:val="48"/>
          <w:szCs w:val="48"/>
        </w:rPr>
        <w:t>When his son gets a gift and circles around the piano with it.</w:t>
      </w:r>
    </w:p>
    <w:p w:rsidR="00D63F90" w:rsidRDefault="00D63F90" w:rsidP="00D63F90">
      <w:pPr>
        <w:ind w:left="720"/>
        <w:rPr>
          <w:color w:val="171717" w:themeColor="background2" w:themeShade="1A"/>
          <w:sz w:val="48"/>
          <w:szCs w:val="48"/>
        </w:rPr>
      </w:pPr>
      <w:r w:rsidRPr="00D63F90">
        <w:rPr>
          <w:color w:val="7030A0"/>
          <w:sz w:val="48"/>
          <w:szCs w:val="48"/>
        </w:rPr>
        <w:t xml:space="preserve">4. </w:t>
      </w:r>
      <w:r w:rsidRPr="00D63F90">
        <w:rPr>
          <w:color w:val="171717" w:themeColor="background2" w:themeShade="1A"/>
          <w:sz w:val="48"/>
          <w:szCs w:val="48"/>
        </w:rPr>
        <w:t>His son is one of the only people he has left in his life and, when they play the piano, the magic of the music fills the air, feeling like the people in their memories are watching over them.</w:t>
      </w:r>
    </w:p>
    <w:p w:rsidR="00D63F90" w:rsidRPr="00D63F90" w:rsidRDefault="00D63F90" w:rsidP="00D63F90">
      <w:pPr>
        <w:ind w:left="720"/>
        <w:rPr>
          <w:color w:val="171717" w:themeColor="background2" w:themeShade="1A"/>
          <w:sz w:val="48"/>
          <w:szCs w:val="48"/>
        </w:rPr>
      </w:pPr>
      <w:r w:rsidRPr="00D63F90">
        <w:rPr>
          <w:noProof/>
          <w:color w:val="171717" w:themeColor="background2" w:themeShade="1A"/>
          <w:sz w:val="48"/>
          <w:szCs w:val="48"/>
          <w:lang w:eastAsia="en-GB"/>
        </w:rPr>
        <w:drawing>
          <wp:inline distT="0" distB="0" distL="0" distR="0">
            <wp:extent cx="3403005" cy="17716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817" cy="1809036"/>
                    </a:xfrm>
                    <a:prstGeom prst="rect">
                      <a:avLst/>
                    </a:prstGeom>
                    <a:noFill/>
                    <a:ln>
                      <a:noFill/>
                    </a:ln>
                  </pic:spPr>
                </pic:pic>
              </a:graphicData>
            </a:graphic>
          </wp:inline>
        </w:drawing>
      </w:r>
      <w:bookmarkStart w:id="0" w:name="_GoBack"/>
      <w:bookmarkEnd w:id="0"/>
    </w:p>
    <w:sectPr w:rsidR="00D63F90" w:rsidRPr="00D63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139C"/>
      </v:shape>
    </w:pict>
  </w:numPicBullet>
  <w:abstractNum w:abstractNumId="0" w15:restartNumberingAfterBreak="0">
    <w:nsid w:val="198945CD"/>
    <w:multiLevelType w:val="hybridMultilevel"/>
    <w:tmpl w:val="48FEA28C"/>
    <w:lvl w:ilvl="0" w:tplc="E85C99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CC15C5"/>
    <w:multiLevelType w:val="hybridMultilevel"/>
    <w:tmpl w:val="F9ACE50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B8"/>
    <w:rsid w:val="000C4EB8"/>
    <w:rsid w:val="007E4B58"/>
    <w:rsid w:val="00D6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AD62"/>
  <w15:chartTrackingRefBased/>
  <w15:docId w15:val="{EDAB6ABB-7F32-4AFA-B798-6983504A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Griffiths</dc:creator>
  <cp:keywords/>
  <dc:description/>
  <cp:lastModifiedBy>Steve Griffiths</cp:lastModifiedBy>
  <cp:revision>1</cp:revision>
  <dcterms:created xsi:type="dcterms:W3CDTF">2020-05-18T09:59:00Z</dcterms:created>
  <dcterms:modified xsi:type="dcterms:W3CDTF">2020-05-18T10:15:00Z</dcterms:modified>
</cp:coreProperties>
</file>